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E521C" w14:textId="77777777" w:rsidR="00671AD5" w:rsidRPr="007914A7" w:rsidRDefault="00671AD5">
      <w:pPr>
        <w:pStyle w:val="NoSpacing"/>
        <w:rPr>
          <w:rFonts w:ascii="Calibri" w:eastAsia="Calibri" w:hAnsi="Calibri" w:cs="Calibri"/>
          <w:sz w:val="28"/>
          <w:szCs w:val="28"/>
        </w:rPr>
      </w:pPr>
      <w:bookmarkStart w:id="0" w:name="_Hlk79698678"/>
      <w:bookmarkEnd w:id="0"/>
    </w:p>
    <w:p w14:paraId="7810EA3D" w14:textId="77777777" w:rsidR="00671AD5" w:rsidRPr="007914A7" w:rsidRDefault="00671AD5">
      <w:pPr>
        <w:pStyle w:val="NoSpacing"/>
        <w:rPr>
          <w:rFonts w:ascii="Calibri" w:eastAsia="Calibri" w:hAnsi="Calibri" w:cs="Calibri"/>
          <w:sz w:val="28"/>
          <w:szCs w:val="28"/>
        </w:rPr>
      </w:pPr>
    </w:p>
    <w:p w14:paraId="3BF71FD8" w14:textId="77777777" w:rsidR="00671AD5" w:rsidRPr="007914A7" w:rsidRDefault="00671AD5">
      <w:pPr>
        <w:pStyle w:val="NoSpacing"/>
        <w:rPr>
          <w:rFonts w:ascii="Calibri" w:eastAsia="Calibri" w:hAnsi="Calibri" w:cs="Calibri"/>
          <w:sz w:val="28"/>
          <w:szCs w:val="28"/>
        </w:rPr>
      </w:pPr>
    </w:p>
    <w:p w14:paraId="128D7AB6" w14:textId="77777777" w:rsidR="00671AD5" w:rsidRPr="007914A7" w:rsidRDefault="00671AD5">
      <w:pPr>
        <w:pStyle w:val="NoSpacing"/>
        <w:rPr>
          <w:rFonts w:ascii="Calibri" w:eastAsia="Calibri" w:hAnsi="Calibri" w:cs="Calibri"/>
          <w:sz w:val="28"/>
          <w:szCs w:val="28"/>
        </w:rPr>
      </w:pPr>
    </w:p>
    <w:p w14:paraId="58A95868" w14:textId="77777777" w:rsidR="00671AD5" w:rsidRPr="007914A7" w:rsidRDefault="002359A8">
      <w:pPr>
        <w:pStyle w:val="NoSpacing"/>
        <w:jc w:val="center"/>
        <w:rPr>
          <w:rFonts w:ascii="Calibri" w:eastAsia="Calibri" w:hAnsi="Calibri" w:cs="Calibri"/>
          <w:sz w:val="28"/>
          <w:szCs w:val="28"/>
        </w:rPr>
      </w:pPr>
      <w:r w:rsidRPr="007914A7">
        <w:rPr>
          <w:rFonts w:ascii="Calibri" w:eastAsia="Calibri" w:hAnsi="Calibri" w:cs="Calibri"/>
          <w:noProof/>
          <w:sz w:val="28"/>
          <w:szCs w:val="28"/>
          <w:lang w:val="en-GB"/>
        </w:rPr>
        <w:drawing>
          <wp:inline distT="0" distB="0" distL="0" distR="0" wp14:anchorId="0539C6D6" wp14:editId="148DA1C4">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8">
                      <a:extLst/>
                    </a:blip>
                    <a:stretch>
                      <a:fillRect/>
                    </a:stretch>
                  </pic:blipFill>
                  <pic:spPr>
                    <a:xfrm>
                      <a:off x="0" y="0"/>
                      <a:ext cx="4372567" cy="1310136"/>
                    </a:xfrm>
                    <a:prstGeom prst="rect">
                      <a:avLst/>
                    </a:prstGeom>
                    <a:ln w="12700" cap="flat">
                      <a:noFill/>
                      <a:miter lim="400000"/>
                    </a:ln>
                    <a:effectLst/>
                  </pic:spPr>
                </pic:pic>
              </a:graphicData>
            </a:graphic>
          </wp:inline>
        </w:drawing>
      </w:r>
    </w:p>
    <w:p w14:paraId="73B161C6" w14:textId="77777777" w:rsidR="00671AD5" w:rsidRPr="007914A7" w:rsidRDefault="002359A8">
      <w:pPr>
        <w:pStyle w:val="NoSpacing"/>
        <w:jc w:val="center"/>
        <w:rPr>
          <w:rFonts w:ascii="Calibri" w:eastAsia="Calibri" w:hAnsi="Calibri" w:cs="Calibri"/>
          <w:sz w:val="72"/>
          <w:szCs w:val="72"/>
        </w:rPr>
      </w:pPr>
      <w:r w:rsidRPr="007914A7">
        <w:rPr>
          <w:rFonts w:ascii="Calibri" w:eastAsia="Calibri" w:hAnsi="Calibri" w:cs="Calibri"/>
          <w:noProof/>
          <w:lang w:val="en-GB"/>
        </w:rPr>
        <mc:AlternateContent>
          <mc:Choice Requires="wps">
            <w:drawing>
              <wp:anchor distT="57150" distB="57150" distL="57150" distR="57150" simplePos="0" relativeHeight="251666432" behindDoc="0" locked="0" layoutInCell="1" allowOverlap="1" wp14:anchorId="18839225" wp14:editId="0A8A57A5">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10B9666E" id="officeArt object" o:spid="_x0000_s1026" style="position:absolute;margin-left:-14.4pt;margin-top:755.4pt;width:640.8pt;height:36.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" fillcolor="#c6d9f1"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9504" behindDoc="0" locked="0" layoutInCell="1" allowOverlap="1" wp14:anchorId="785107A1" wp14:editId="579E93E6">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09222892" id="officeArt object" o:spid="_x0000_s1026" style="position:absolute;margin-left:24.6pt;margin-top:-21.05pt;width:7.15pt;height:883.6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Nj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"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8480" behindDoc="0" locked="0" layoutInCell="1" allowOverlap="1" wp14:anchorId="799CD011" wp14:editId="0FE72380">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1C650D01" id="officeArt object" o:spid="_x0000_s1026" style="position:absolute;margin-left:563.2pt;margin-top:-21.05pt;width:7.15pt;height:883.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T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"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7456" behindDoc="0" locked="0" layoutInCell="1" allowOverlap="1" wp14:anchorId="31499AC6" wp14:editId="6FC37D63">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14F60D0B" id="officeArt object" o:spid="_x0000_s1026" style="position:absolute;margin-left:-15.05pt;margin-top:0;width:623.1pt;height:49.6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" fillcolor="#c6d9f1" strokecolor="#4f81bd">
                <v:stroke joinstyle="round"/>
                <w10:wrap anchorx="page" anchory="page"/>
              </v:rect>
            </w:pict>
          </mc:Fallback>
        </mc:AlternateContent>
      </w:r>
    </w:p>
    <w:p w14:paraId="7700DA85" w14:textId="77777777" w:rsidR="00671AD5" w:rsidRPr="007914A7" w:rsidRDefault="002359A8">
      <w:pPr>
        <w:jc w:val="center"/>
        <w:rPr>
          <w:rFonts w:ascii="Calibri" w:eastAsia="Calibri" w:hAnsi="Calibri" w:cs="Calibri"/>
          <w:b/>
          <w:bCs/>
          <w:color w:val="1F497D"/>
          <w:kern w:val="28"/>
          <w:sz w:val="64"/>
          <w:szCs w:val="64"/>
          <w:u w:color="1F497D"/>
        </w:rPr>
      </w:pPr>
      <w:r w:rsidRPr="007914A7">
        <w:rPr>
          <w:rFonts w:ascii="Calibri" w:eastAsia="Calibri" w:hAnsi="Calibri" w:cs="Calibri"/>
          <w:b/>
          <w:bCs/>
          <w:color w:val="1F497D"/>
          <w:kern w:val="28"/>
          <w:sz w:val="64"/>
          <w:szCs w:val="64"/>
          <w:u w:color="1F497D"/>
        </w:rPr>
        <w:t>Recruitment Pack</w:t>
      </w:r>
    </w:p>
    <w:p w14:paraId="76CC083D" w14:textId="77777777" w:rsidR="00671AD5" w:rsidRPr="007914A7" w:rsidRDefault="00671AD5">
      <w:pPr>
        <w:jc w:val="center"/>
        <w:rPr>
          <w:rFonts w:ascii="Calibri" w:eastAsia="Calibri" w:hAnsi="Calibri" w:cs="Calibri"/>
          <w:b/>
          <w:bCs/>
          <w:color w:val="1F497D"/>
          <w:kern w:val="28"/>
          <w:sz w:val="64"/>
          <w:szCs w:val="64"/>
          <w:u w:val="single" w:color="1F497D"/>
        </w:rPr>
      </w:pPr>
    </w:p>
    <w:p w14:paraId="0C6509F8" w14:textId="67538883" w:rsidR="00671AD5" w:rsidRPr="007914A7" w:rsidRDefault="004F7BBB">
      <w:pPr>
        <w:jc w:val="center"/>
        <w:rPr>
          <w:rFonts w:ascii="Calibri" w:eastAsia="Calibri" w:hAnsi="Calibri" w:cs="Calibri"/>
          <w:b/>
          <w:bCs/>
          <w:color w:val="1F497D"/>
          <w:kern w:val="28"/>
          <w:sz w:val="64"/>
          <w:szCs w:val="64"/>
          <w:u w:val="single" w:color="1F497D"/>
        </w:rPr>
      </w:pPr>
      <w:r>
        <w:rPr>
          <w:rFonts w:ascii="Calibri" w:eastAsia="Calibri" w:hAnsi="Calibri" w:cs="Calibri"/>
          <w:b/>
          <w:bCs/>
          <w:color w:val="1F497D"/>
          <w:kern w:val="28"/>
          <w:sz w:val="64"/>
          <w:szCs w:val="64"/>
          <w:u w:val="single" w:color="1F497D"/>
        </w:rPr>
        <w:t>SESSION MANAGER</w:t>
      </w:r>
    </w:p>
    <w:p w14:paraId="1B3C21AC" w14:textId="77777777" w:rsidR="00671AD5" w:rsidRPr="007914A7" w:rsidRDefault="00671AD5">
      <w:pPr>
        <w:pStyle w:val="NoSpacing"/>
        <w:rPr>
          <w:rFonts w:ascii="Calibri" w:eastAsia="Calibri" w:hAnsi="Calibri" w:cs="Calibri"/>
          <w:sz w:val="36"/>
          <w:szCs w:val="36"/>
        </w:rPr>
      </w:pPr>
    </w:p>
    <w:p w14:paraId="6CE48E43" w14:textId="77777777" w:rsidR="00671AD5" w:rsidRPr="007914A7" w:rsidRDefault="00025A03" w:rsidP="00025A03">
      <w:pPr>
        <w:pStyle w:val="NoSpacing"/>
        <w:jc w:val="center"/>
        <w:rPr>
          <w:rFonts w:ascii="Calibri" w:eastAsia="Calibri" w:hAnsi="Calibri" w:cs="Calibri"/>
          <w:sz w:val="36"/>
          <w:szCs w:val="36"/>
        </w:rPr>
      </w:pPr>
      <w:r w:rsidRPr="007914A7">
        <w:rPr>
          <w:rFonts w:ascii="Calibri" w:eastAsia="Calibri" w:hAnsi="Calibri" w:cs="Calibri"/>
          <w:noProof/>
          <w:sz w:val="36"/>
          <w:szCs w:val="36"/>
          <w:lang w:val="en-GB"/>
        </w:rPr>
        <w:drawing>
          <wp:inline distT="0" distB="0" distL="0" distR="0" wp14:anchorId="39AE288A" wp14:editId="69560D6C">
            <wp:extent cx="5310620" cy="29377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pic:nvPicPr>
                  <pic:blipFill>
                    <a:blip r:embed="rId9">
                      <a:extLst/>
                    </a:blip>
                    <a:stretch>
                      <a:fillRect/>
                    </a:stretch>
                  </pic:blipFill>
                  <pic:spPr>
                    <a:xfrm>
                      <a:off x="0" y="0"/>
                      <a:ext cx="5310620" cy="2937790"/>
                    </a:xfrm>
                    <a:prstGeom prst="rect">
                      <a:avLst/>
                    </a:prstGeom>
                    <a:ln w="12700" cap="flat">
                      <a:noFill/>
                      <a:miter lim="400000"/>
                    </a:ln>
                    <a:effectLst/>
                  </pic:spPr>
                </pic:pic>
              </a:graphicData>
            </a:graphic>
          </wp:inline>
        </w:drawing>
      </w:r>
    </w:p>
    <w:p w14:paraId="0A0E0D57" w14:textId="5E334D34" w:rsidR="00671AD5" w:rsidRPr="00AE5447" w:rsidRDefault="00AE5447" w:rsidP="00AE5447">
      <w:pPr>
        <w:pStyle w:val="NoSpacing"/>
        <w:jc w:val="center"/>
        <w:rPr>
          <w:rFonts w:ascii="Calibri" w:eastAsia="Calibri" w:hAnsi="Calibri" w:cs="Calibri"/>
          <w:sz w:val="36"/>
          <w:szCs w:val="36"/>
        </w:rPr>
      </w:pPr>
      <w:r w:rsidRPr="007914A7">
        <w:rPr>
          <w:rFonts w:ascii="Calibri" w:eastAsia="Calibri" w:hAnsi="Calibri" w:cs="Calibri"/>
          <w:noProof/>
          <w:lang w:val="en-GB"/>
        </w:rPr>
        <w:lastRenderedPageBreak/>
        <w:drawing>
          <wp:anchor distT="0" distB="0" distL="0" distR="0" simplePos="0" relativeHeight="251658240" behindDoc="0" locked="0" layoutInCell="1" allowOverlap="1" wp14:anchorId="254DD987" wp14:editId="7BF5D61E">
            <wp:simplePos x="0" y="0"/>
            <wp:positionH relativeFrom="margin">
              <wp:posOffset>5212080</wp:posOffset>
            </wp:positionH>
            <wp:positionV relativeFrom="line">
              <wp:posOffset>-365760</wp:posOffset>
            </wp:positionV>
            <wp:extent cx="632460" cy="9144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10">
                      <a:extLst/>
                    </a:blip>
                    <a:stretch>
                      <a:fillRect/>
                    </a:stretch>
                  </pic:blipFill>
                  <pic:spPr>
                    <a:xfrm>
                      <a:off x="0" y="0"/>
                      <a:ext cx="632460" cy="91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16ECDAC" w14:textId="77777777" w:rsidR="00671AD5" w:rsidRPr="007914A7" w:rsidRDefault="00671AD5" w:rsidP="00AE5447">
      <w:pPr>
        <w:pStyle w:val="Header"/>
        <w:tabs>
          <w:tab w:val="clear" w:pos="8640"/>
          <w:tab w:val="right" w:pos="9760"/>
        </w:tabs>
        <w:ind w:right="15"/>
        <w:rPr>
          <w:rFonts w:ascii="Calibri" w:eastAsia="Calibri" w:hAnsi="Calibri" w:cs="Calibri"/>
        </w:rPr>
      </w:pPr>
    </w:p>
    <w:p w14:paraId="22D52F94" w14:textId="77777777" w:rsidR="00671AD5" w:rsidRPr="00054114" w:rsidRDefault="002359A8" w:rsidP="00E243F8">
      <w:pPr>
        <w:pStyle w:val="Header"/>
        <w:tabs>
          <w:tab w:val="clear" w:pos="8640"/>
          <w:tab w:val="right" w:pos="9760"/>
        </w:tabs>
        <w:spacing w:after="0"/>
        <w:ind w:right="15"/>
        <w:jc w:val="right"/>
        <w:rPr>
          <w:rFonts w:ascii="Calibri" w:eastAsia="Calibri" w:hAnsi="Calibri" w:cs="Calibri"/>
          <w:sz w:val="18"/>
          <w:szCs w:val="18"/>
        </w:rPr>
      </w:pPr>
      <w:r w:rsidRPr="00054114">
        <w:rPr>
          <w:rFonts w:ascii="Calibri" w:eastAsia="Calibri" w:hAnsi="Calibri" w:cs="Calibri"/>
          <w:sz w:val="18"/>
          <w:szCs w:val="18"/>
        </w:rPr>
        <w:t>336 Brixton Road</w:t>
      </w:r>
    </w:p>
    <w:p w14:paraId="678F106A" w14:textId="77777777" w:rsidR="00671AD5" w:rsidRPr="00054114" w:rsidRDefault="002359A8" w:rsidP="00E243F8">
      <w:pPr>
        <w:pStyle w:val="Header"/>
        <w:tabs>
          <w:tab w:val="clear" w:pos="8640"/>
          <w:tab w:val="right" w:pos="9760"/>
        </w:tabs>
        <w:spacing w:after="0"/>
        <w:ind w:right="15"/>
        <w:jc w:val="right"/>
        <w:rPr>
          <w:rFonts w:ascii="Calibri" w:eastAsia="Calibri" w:hAnsi="Calibri" w:cs="Calibri"/>
          <w:sz w:val="18"/>
          <w:szCs w:val="18"/>
        </w:rPr>
      </w:pPr>
      <w:r w:rsidRPr="00054114">
        <w:rPr>
          <w:rFonts w:ascii="Calibri" w:eastAsia="Calibri" w:hAnsi="Calibri" w:cs="Calibri"/>
          <w:sz w:val="18"/>
          <w:szCs w:val="18"/>
        </w:rPr>
        <w:t>London</w:t>
      </w:r>
    </w:p>
    <w:p w14:paraId="76758F91" w14:textId="77777777" w:rsidR="00671AD5" w:rsidRPr="00054114" w:rsidRDefault="002359A8" w:rsidP="00E243F8">
      <w:pPr>
        <w:pStyle w:val="Header"/>
        <w:tabs>
          <w:tab w:val="clear" w:pos="8640"/>
          <w:tab w:val="right" w:pos="9760"/>
        </w:tabs>
        <w:spacing w:after="0"/>
        <w:ind w:right="15"/>
        <w:jc w:val="right"/>
        <w:rPr>
          <w:rFonts w:ascii="Calibri" w:eastAsia="Calibri" w:hAnsi="Calibri" w:cs="Calibri"/>
          <w:sz w:val="18"/>
          <w:szCs w:val="18"/>
        </w:rPr>
      </w:pPr>
      <w:r w:rsidRPr="00054114">
        <w:rPr>
          <w:rFonts w:ascii="Calibri" w:eastAsia="Calibri" w:hAnsi="Calibri" w:cs="Calibri"/>
          <w:sz w:val="18"/>
          <w:szCs w:val="18"/>
        </w:rPr>
        <w:t>SW9 7AA</w:t>
      </w:r>
    </w:p>
    <w:p w14:paraId="17119E72" w14:textId="77777777" w:rsidR="00671AD5" w:rsidRPr="00054114" w:rsidRDefault="002359A8" w:rsidP="00E243F8">
      <w:pPr>
        <w:pStyle w:val="Header"/>
        <w:tabs>
          <w:tab w:val="clear" w:pos="8640"/>
          <w:tab w:val="right" w:pos="9760"/>
        </w:tabs>
        <w:spacing w:after="0"/>
        <w:ind w:right="15"/>
        <w:jc w:val="right"/>
        <w:rPr>
          <w:rFonts w:ascii="Calibri" w:eastAsia="Calibri" w:hAnsi="Calibri" w:cs="Calibri"/>
          <w:sz w:val="18"/>
          <w:szCs w:val="18"/>
        </w:rPr>
      </w:pPr>
      <w:r w:rsidRPr="00054114">
        <w:rPr>
          <w:rFonts w:ascii="Calibri" w:eastAsia="Calibri" w:hAnsi="Calibri" w:cs="Calibri"/>
          <w:sz w:val="18"/>
          <w:szCs w:val="18"/>
        </w:rPr>
        <w:t>Tel:  020 7346 8482</w:t>
      </w:r>
    </w:p>
    <w:p w14:paraId="19F83D21" w14:textId="77777777" w:rsidR="00671AD5" w:rsidRPr="00054114" w:rsidRDefault="007B235D" w:rsidP="00E243F8">
      <w:pPr>
        <w:pStyle w:val="Header"/>
        <w:tabs>
          <w:tab w:val="clear" w:pos="8640"/>
          <w:tab w:val="right" w:pos="9760"/>
        </w:tabs>
        <w:spacing w:after="0"/>
        <w:ind w:right="15"/>
        <w:jc w:val="right"/>
        <w:rPr>
          <w:rFonts w:ascii="Calibri" w:eastAsia="Calibri" w:hAnsi="Calibri" w:cs="Calibri"/>
          <w:sz w:val="18"/>
          <w:szCs w:val="18"/>
        </w:rPr>
      </w:pPr>
      <w:hyperlink r:id="rId11" w:history="1">
        <w:r w:rsidR="009D25BF" w:rsidRPr="00054114">
          <w:rPr>
            <w:rStyle w:val="Hyperlink"/>
            <w:rFonts w:ascii="Calibri" w:eastAsia="Calibri" w:hAnsi="Calibri" w:cs="Calibri"/>
            <w:sz w:val="18"/>
            <w:szCs w:val="18"/>
            <w:u w:color="0000FF"/>
          </w:rPr>
          <w:t>info@wheelsforwellbeing.org.uk</w:t>
        </w:r>
      </w:hyperlink>
      <w:r w:rsidR="002359A8" w:rsidRPr="00054114">
        <w:rPr>
          <w:rFonts w:ascii="Calibri" w:eastAsia="Calibri" w:hAnsi="Calibri" w:cs="Calibri"/>
          <w:sz w:val="18"/>
          <w:szCs w:val="18"/>
        </w:rPr>
        <w:t xml:space="preserve"> </w:t>
      </w:r>
    </w:p>
    <w:p w14:paraId="634DD9ED" w14:textId="77777777" w:rsidR="00671AD5" w:rsidRPr="00054114" w:rsidRDefault="007B235D" w:rsidP="00E243F8">
      <w:pPr>
        <w:pStyle w:val="Header"/>
        <w:tabs>
          <w:tab w:val="clear" w:pos="8640"/>
          <w:tab w:val="right" w:pos="9760"/>
        </w:tabs>
        <w:spacing w:after="0"/>
        <w:ind w:right="15"/>
        <w:jc w:val="right"/>
        <w:rPr>
          <w:rFonts w:ascii="Calibri" w:eastAsia="Calibri" w:hAnsi="Calibri" w:cs="Calibri"/>
          <w:sz w:val="18"/>
          <w:szCs w:val="18"/>
        </w:rPr>
      </w:pPr>
      <w:hyperlink r:id="rId12" w:history="1">
        <w:r w:rsidR="002359A8" w:rsidRPr="00054114">
          <w:rPr>
            <w:rStyle w:val="Hyperlink0"/>
            <w:sz w:val="18"/>
            <w:szCs w:val="18"/>
          </w:rPr>
          <w:t>www.wheelsforwellbeing.org.uk</w:t>
        </w:r>
      </w:hyperlink>
      <w:r w:rsidR="002359A8" w:rsidRPr="00054114">
        <w:rPr>
          <w:rFonts w:ascii="Calibri" w:eastAsia="Calibri" w:hAnsi="Calibri" w:cs="Calibri"/>
          <w:sz w:val="18"/>
          <w:szCs w:val="18"/>
        </w:rPr>
        <w:t xml:space="preserve"> </w:t>
      </w:r>
    </w:p>
    <w:p w14:paraId="3CAE491E" w14:textId="77777777" w:rsidR="00E243F8" w:rsidRPr="008E2304" w:rsidRDefault="00E243F8" w:rsidP="00E243F8">
      <w:pPr>
        <w:pStyle w:val="Header"/>
        <w:tabs>
          <w:tab w:val="clear" w:pos="8640"/>
          <w:tab w:val="right" w:pos="9760"/>
        </w:tabs>
        <w:spacing w:after="0"/>
        <w:ind w:right="15"/>
        <w:jc w:val="right"/>
        <w:rPr>
          <w:rFonts w:ascii="Calibri" w:eastAsia="Calibri" w:hAnsi="Calibri" w:cs="Calibri"/>
          <w:sz w:val="20"/>
        </w:rPr>
      </w:pPr>
    </w:p>
    <w:p w14:paraId="48B02AF3" w14:textId="0141D060" w:rsidR="00671AD5" w:rsidRPr="00AE5447" w:rsidRDefault="002359A8" w:rsidP="00AE5447">
      <w:pPr>
        <w:tabs>
          <w:tab w:val="left" w:pos="9280"/>
        </w:tabs>
        <w:spacing w:after="0" w:line="280" w:lineRule="exact"/>
        <w:ind w:right="15"/>
        <w:jc w:val="right"/>
        <w:rPr>
          <w:rFonts w:ascii="Calibri" w:eastAsia="Calibri" w:hAnsi="Calibri" w:cs="Calibri"/>
          <w:sz w:val="22"/>
          <w:szCs w:val="22"/>
        </w:rPr>
      </w:pPr>
      <w:r w:rsidRPr="00AE5447">
        <w:rPr>
          <w:rFonts w:ascii="Calibri" w:eastAsia="Calibri" w:hAnsi="Calibri" w:cs="Calibri"/>
          <w:sz w:val="22"/>
          <w:szCs w:val="22"/>
        </w:rPr>
        <w:fldChar w:fldCharType="begin"/>
      </w:r>
      <w:r w:rsidRPr="00AE5447">
        <w:rPr>
          <w:rFonts w:ascii="Calibri" w:eastAsia="Calibri" w:hAnsi="Calibri" w:cs="Calibri"/>
          <w:sz w:val="22"/>
          <w:szCs w:val="22"/>
        </w:rPr>
        <w:instrText xml:space="preserve"> DATE \@ "d MMMM y" </w:instrText>
      </w:r>
      <w:r w:rsidRPr="00AE5447">
        <w:rPr>
          <w:rFonts w:ascii="Calibri" w:eastAsia="Calibri" w:hAnsi="Calibri" w:cs="Calibri"/>
          <w:sz w:val="22"/>
          <w:szCs w:val="22"/>
        </w:rPr>
        <w:fldChar w:fldCharType="separate"/>
      </w:r>
      <w:r w:rsidR="006B1BEF">
        <w:rPr>
          <w:rFonts w:ascii="Calibri" w:eastAsia="Calibri" w:hAnsi="Calibri" w:cs="Calibri"/>
          <w:noProof/>
          <w:sz w:val="22"/>
          <w:szCs w:val="22"/>
        </w:rPr>
        <w:t>16 May 22</w:t>
      </w:r>
      <w:r w:rsidRPr="00AE5447">
        <w:rPr>
          <w:rFonts w:ascii="Calibri" w:eastAsia="Calibri" w:hAnsi="Calibri" w:cs="Calibri"/>
          <w:sz w:val="22"/>
          <w:szCs w:val="22"/>
        </w:rPr>
        <w:fldChar w:fldCharType="end"/>
      </w:r>
    </w:p>
    <w:p w14:paraId="296C764F" w14:textId="77777777" w:rsidR="00671AD5" w:rsidRPr="00AE5447" w:rsidRDefault="002359A8" w:rsidP="00AE5447">
      <w:pPr>
        <w:tabs>
          <w:tab w:val="left" w:pos="9280"/>
        </w:tabs>
        <w:spacing w:after="0" w:line="280" w:lineRule="exact"/>
        <w:ind w:right="15"/>
        <w:jc w:val="both"/>
        <w:rPr>
          <w:rFonts w:ascii="Calibri" w:eastAsia="Calibri" w:hAnsi="Calibri" w:cs="Calibri"/>
          <w:sz w:val="22"/>
          <w:szCs w:val="22"/>
        </w:rPr>
      </w:pPr>
      <w:r w:rsidRPr="00AE5447">
        <w:rPr>
          <w:rFonts w:ascii="Calibri" w:eastAsia="Calibri" w:hAnsi="Calibri" w:cs="Calibri"/>
          <w:sz w:val="22"/>
          <w:szCs w:val="22"/>
        </w:rPr>
        <w:t xml:space="preserve">Dear Applicant, </w:t>
      </w:r>
    </w:p>
    <w:p w14:paraId="410379DC" w14:textId="77777777" w:rsidR="00671AD5" w:rsidRPr="00AE5447" w:rsidRDefault="00671AD5">
      <w:pPr>
        <w:tabs>
          <w:tab w:val="left" w:pos="9280"/>
        </w:tabs>
        <w:spacing w:after="0" w:line="280" w:lineRule="exact"/>
        <w:ind w:left="284" w:right="15"/>
        <w:jc w:val="both"/>
        <w:rPr>
          <w:rFonts w:ascii="Calibri" w:eastAsia="Calibri" w:hAnsi="Calibri" w:cs="Calibri"/>
          <w:sz w:val="22"/>
          <w:szCs w:val="22"/>
        </w:rPr>
      </w:pPr>
    </w:p>
    <w:p w14:paraId="3D66B980" w14:textId="294F2307" w:rsidR="00671AD5" w:rsidRPr="00AE5447" w:rsidRDefault="002359A8">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Thank you for </w:t>
      </w:r>
      <w:r w:rsidR="001B7829" w:rsidRPr="00AE5447">
        <w:rPr>
          <w:rFonts w:ascii="Calibri" w:eastAsia="Calibri" w:hAnsi="Calibri" w:cs="Calibri"/>
          <w:sz w:val="22"/>
          <w:szCs w:val="22"/>
        </w:rPr>
        <w:t>your interest in the post of</w:t>
      </w:r>
      <w:r w:rsidRPr="00AE5447">
        <w:rPr>
          <w:rFonts w:ascii="Calibri" w:eastAsia="Calibri" w:hAnsi="Calibri" w:cs="Calibri"/>
          <w:sz w:val="22"/>
          <w:szCs w:val="22"/>
        </w:rPr>
        <w:t xml:space="preserve"> </w:t>
      </w:r>
      <w:r w:rsidRPr="00AE5447">
        <w:rPr>
          <w:rFonts w:ascii="Calibri" w:eastAsia="Calibri" w:hAnsi="Calibri" w:cs="Calibri"/>
          <w:b/>
          <w:bCs/>
          <w:sz w:val="22"/>
          <w:szCs w:val="22"/>
        </w:rPr>
        <w:t>Se</w:t>
      </w:r>
      <w:r w:rsidR="004F7BBB">
        <w:rPr>
          <w:rFonts w:ascii="Calibri" w:eastAsia="Calibri" w:hAnsi="Calibri" w:cs="Calibri"/>
          <w:b/>
          <w:bCs/>
          <w:sz w:val="22"/>
          <w:szCs w:val="22"/>
        </w:rPr>
        <w:t xml:space="preserve">ssion Manager </w:t>
      </w:r>
      <w:r w:rsidRPr="00AE5447">
        <w:rPr>
          <w:rFonts w:ascii="Calibri" w:eastAsia="Calibri" w:hAnsi="Calibri" w:cs="Calibri"/>
          <w:sz w:val="22"/>
          <w:szCs w:val="22"/>
        </w:rPr>
        <w:t xml:space="preserve">at Wheels for Wellbeing. </w:t>
      </w:r>
      <w:r w:rsidR="004F7BBB">
        <w:rPr>
          <w:rFonts w:ascii="Calibri" w:eastAsia="Calibri" w:hAnsi="Calibri" w:cs="Calibri"/>
          <w:sz w:val="22"/>
          <w:szCs w:val="22"/>
        </w:rPr>
        <w:t>We currently have two position</w:t>
      </w:r>
      <w:r w:rsidR="004B21F9">
        <w:rPr>
          <w:rFonts w:ascii="Calibri" w:eastAsia="Calibri" w:hAnsi="Calibri" w:cs="Calibri"/>
          <w:sz w:val="22"/>
          <w:szCs w:val="22"/>
        </w:rPr>
        <w:t>s:</w:t>
      </w:r>
      <w:r w:rsidR="004F7BBB">
        <w:rPr>
          <w:rFonts w:ascii="Calibri" w:eastAsia="Calibri" w:hAnsi="Calibri" w:cs="Calibri"/>
          <w:sz w:val="22"/>
          <w:szCs w:val="22"/>
        </w:rPr>
        <w:t xml:space="preserve"> one permanent position for our Herne Hill sessions and a temporary</w:t>
      </w:r>
      <w:r w:rsidR="00AF57F6">
        <w:rPr>
          <w:rFonts w:ascii="Calibri" w:eastAsia="Calibri" w:hAnsi="Calibri" w:cs="Calibri"/>
          <w:sz w:val="22"/>
          <w:szCs w:val="22"/>
        </w:rPr>
        <w:t>,</w:t>
      </w:r>
      <w:r w:rsidR="004F7BBB">
        <w:rPr>
          <w:rFonts w:ascii="Calibri" w:eastAsia="Calibri" w:hAnsi="Calibri" w:cs="Calibri"/>
          <w:sz w:val="22"/>
          <w:szCs w:val="22"/>
        </w:rPr>
        <w:t xml:space="preserve"> sickness cover</w:t>
      </w:r>
      <w:r w:rsidR="004B21F9">
        <w:rPr>
          <w:rFonts w:ascii="Calibri" w:eastAsia="Calibri" w:hAnsi="Calibri" w:cs="Calibri"/>
          <w:sz w:val="22"/>
          <w:szCs w:val="22"/>
        </w:rPr>
        <w:t>,</w:t>
      </w:r>
      <w:r w:rsidR="004F7BBB">
        <w:rPr>
          <w:rFonts w:ascii="Calibri" w:eastAsia="Calibri" w:hAnsi="Calibri" w:cs="Calibri"/>
          <w:sz w:val="22"/>
          <w:szCs w:val="22"/>
        </w:rPr>
        <w:t xml:space="preserve"> at our Croydon sessions</w:t>
      </w:r>
      <w:r w:rsidR="004B21F9">
        <w:rPr>
          <w:rFonts w:ascii="Calibri" w:eastAsia="Calibri" w:hAnsi="Calibri" w:cs="Calibri"/>
          <w:sz w:val="22"/>
          <w:szCs w:val="22"/>
        </w:rPr>
        <w:t xml:space="preserve"> – this is anticipated to be for a minimum of 6 months. Feel free to apply for either one or both of these positions</w:t>
      </w:r>
      <w:r w:rsidR="004F7BBB">
        <w:rPr>
          <w:rFonts w:ascii="Calibri" w:eastAsia="Calibri" w:hAnsi="Calibri" w:cs="Calibri"/>
          <w:sz w:val="22"/>
          <w:szCs w:val="22"/>
        </w:rPr>
        <w:t>.</w:t>
      </w:r>
    </w:p>
    <w:p w14:paraId="28E72F67" w14:textId="77777777" w:rsidR="00671AD5" w:rsidRPr="00AE5447" w:rsidRDefault="00671AD5">
      <w:pPr>
        <w:tabs>
          <w:tab w:val="left" w:pos="1276"/>
          <w:tab w:val="left" w:pos="1340"/>
          <w:tab w:val="left" w:pos="9280"/>
        </w:tabs>
        <w:spacing w:after="0" w:line="280" w:lineRule="exact"/>
        <w:ind w:left="284" w:right="15"/>
        <w:jc w:val="both"/>
        <w:rPr>
          <w:rFonts w:ascii="Calibri" w:eastAsia="Calibri" w:hAnsi="Calibri" w:cs="Calibri"/>
          <w:sz w:val="22"/>
          <w:szCs w:val="22"/>
        </w:rPr>
      </w:pPr>
    </w:p>
    <w:p w14:paraId="48125C55" w14:textId="3873A536" w:rsidR="001B7829" w:rsidRDefault="001B7829" w:rsidP="00476A4A">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We would love to hear from you</w:t>
      </w:r>
      <w:bookmarkStart w:id="1" w:name="_Hlk79699618"/>
      <w:r w:rsidRPr="00AE5447">
        <w:rPr>
          <w:rFonts w:ascii="Calibri" w:eastAsia="Calibri" w:hAnsi="Calibri" w:cs="Calibri"/>
          <w:sz w:val="22"/>
          <w:szCs w:val="22"/>
        </w:rPr>
        <w:t xml:space="preserve"> if you:</w:t>
      </w:r>
    </w:p>
    <w:p w14:paraId="4795D9FD" w14:textId="1441E3C2" w:rsidR="00882F93" w:rsidRDefault="00882F93" w:rsidP="00882F93">
      <w:pPr>
        <w:pStyle w:val="ListParagraph"/>
        <w:numPr>
          <w:ilvl w:val="0"/>
          <w:numId w:val="22"/>
        </w:numPr>
        <w:tabs>
          <w:tab w:val="left" w:pos="9280"/>
        </w:tabs>
        <w:spacing w:after="0" w:line="280" w:lineRule="exact"/>
        <w:ind w:right="15"/>
        <w:jc w:val="both"/>
      </w:pPr>
      <w:r>
        <w:t>Are passionate about inclusive cycling and promoting the benefits of cycling for Disabled people</w:t>
      </w:r>
    </w:p>
    <w:p w14:paraId="768AE85F" w14:textId="125D1813" w:rsidR="00882F93" w:rsidRPr="00882F93" w:rsidRDefault="00882F93" w:rsidP="00882F93">
      <w:pPr>
        <w:pStyle w:val="ListParagraph"/>
        <w:numPr>
          <w:ilvl w:val="0"/>
          <w:numId w:val="22"/>
        </w:numPr>
        <w:tabs>
          <w:tab w:val="left" w:pos="9280"/>
        </w:tabs>
        <w:spacing w:after="0" w:line="280" w:lineRule="exact"/>
        <w:ind w:right="15"/>
        <w:jc w:val="both"/>
      </w:pPr>
      <w:r>
        <w:t>Can manage a team of dedicated cycling instructors and volunteers</w:t>
      </w:r>
      <w:r w:rsidR="00893770">
        <w:t xml:space="preserve"> and many partnerships</w:t>
      </w:r>
    </w:p>
    <w:bookmarkEnd w:id="1"/>
    <w:p w14:paraId="515E1903" w14:textId="77890D1C" w:rsidR="001B7829" w:rsidRPr="00882F93" w:rsidRDefault="001B7829" w:rsidP="00882F93">
      <w:pPr>
        <w:tabs>
          <w:tab w:val="left" w:pos="9280"/>
        </w:tabs>
        <w:spacing w:after="0" w:line="280" w:lineRule="exact"/>
        <w:ind w:right="15"/>
        <w:jc w:val="both"/>
      </w:pPr>
    </w:p>
    <w:p w14:paraId="21F26AD9" w14:textId="2163C3BB" w:rsidR="00194B50" w:rsidRPr="00AE5447" w:rsidRDefault="00194B50" w:rsidP="00194B50">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I attach some background information, the job description and person specification.  Please note that this post involves some work </w:t>
      </w:r>
      <w:r w:rsidR="004B21F9">
        <w:rPr>
          <w:rFonts w:ascii="Calibri" w:eastAsia="Calibri" w:hAnsi="Calibri" w:cs="Calibri"/>
          <w:sz w:val="22"/>
          <w:szCs w:val="22"/>
        </w:rPr>
        <w:t xml:space="preserve">with children and </w:t>
      </w:r>
      <w:r w:rsidRPr="00AE5447">
        <w:rPr>
          <w:rFonts w:ascii="Calibri" w:eastAsia="Calibri" w:hAnsi="Calibri" w:cs="Calibri"/>
          <w:sz w:val="22"/>
          <w:szCs w:val="22"/>
        </w:rPr>
        <w:t xml:space="preserve">with adults at risk and is not protected under the Rehabilitation of Offenders Act 1974. Applicants invited to interview will therefore be asked to disclose criminal convictions, no matter when they occurred. </w:t>
      </w:r>
      <w:r w:rsidR="004B21F9">
        <w:rPr>
          <w:rFonts w:ascii="Calibri" w:eastAsia="Calibri" w:hAnsi="Calibri" w:cs="Calibri"/>
          <w:sz w:val="22"/>
          <w:szCs w:val="22"/>
        </w:rPr>
        <w:t xml:space="preserve">We will also request an enhanced DBS. </w:t>
      </w:r>
      <w:r w:rsidRPr="00AE5447">
        <w:rPr>
          <w:rFonts w:ascii="Calibri" w:eastAsia="Calibri" w:hAnsi="Calibri" w:cs="Calibri"/>
          <w:sz w:val="22"/>
          <w:szCs w:val="22"/>
        </w:rPr>
        <w:t xml:space="preserve">Information will be treated confidentially and only considered if relevant to the post.  </w:t>
      </w:r>
    </w:p>
    <w:p w14:paraId="6BF9C9BE" w14:textId="77777777" w:rsidR="00194B50" w:rsidRPr="00AE5447" w:rsidRDefault="00194B50" w:rsidP="00194B50">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 </w:t>
      </w:r>
    </w:p>
    <w:p w14:paraId="68BD5FBA" w14:textId="627E0DA9" w:rsidR="00194B50" w:rsidRPr="00AE5447" w:rsidRDefault="00194B50" w:rsidP="00194B50">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Wheels for Wellbeing promotes opportunities for Disabled people in all aspects of our work. </w:t>
      </w:r>
      <w:r w:rsidR="00054114" w:rsidRPr="00AE5447">
        <w:rPr>
          <w:rFonts w:ascii="Calibri" w:eastAsia="Calibri" w:hAnsi="Calibri" w:cs="Calibri"/>
          <w:sz w:val="22"/>
          <w:szCs w:val="22"/>
        </w:rPr>
        <w:t>Please tell us if there is anything else we can do to make sure the recruitment process is accessible to you. We are planning to hold interviews in person at our offices</w:t>
      </w:r>
      <w:r w:rsidR="007B235D">
        <w:rPr>
          <w:rFonts w:ascii="Calibri" w:eastAsia="Calibri" w:hAnsi="Calibri" w:cs="Calibri"/>
          <w:sz w:val="22"/>
          <w:szCs w:val="22"/>
        </w:rPr>
        <w:t>which</w:t>
      </w:r>
      <w:bookmarkStart w:id="2" w:name="_GoBack"/>
      <w:bookmarkEnd w:id="2"/>
      <w:r w:rsidRPr="00AE5447">
        <w:rPr>
          <w:rFonts w:ascii="Calibri" w:eastAsia="Calibri" w:hAnsi="Calibri" w:cs="Calibri"/>
          <w:sz w:val="22"/>
          <w:szCs w:val="22"/>
        </w:rPr>
        <w:t xml:space="preserve"> are based within an inclusive community hub, fully accessible by wheelchair and home to several Disability-led </w:t>
      </w:r>
      <w:proofErr w:type="spellStart"/>
      <w:r w:rsidRPr="00AE5447">
        <w:rPr>
          <w:rFonts w:ascii="Calibri" w:eastAsia="Calibri" w:hAnsi="Calibri" w:cs="Calibri"/>
          <w:sz w:val="22"/>
          <w:szCs w:val="22"/>
        </w:rPr>
        <w:t>organisations</w:t>
      </w:r>
      <w:proofErr w:type="spellEnd"/>
      <w:r w:rsidRPr="00AE5447">
        <w:rPr>
          <w:rFonts w:ascii="Calibri" w:eastAsia="Calibri" w:hAnsi="Calibri" w:cs="Calibri"/>
          <w:sz w:val="22"/>
          <w:szCs w:val="22"/>
        </w:rPr>
        <w:t xml:space="preserve">. </w:t>
      </w:r>
      <w:r w:rsidR="004B21F9">
        <w:rPr>
          <w:rFonts w:ascii="Calibri" w:eastAsia="Calibri" w:hAnsi="Calibri" w:cs="Calibri"/>
          <w:sz w:val="22"/>
          <w:szCs w:val="22"/>
        </w:rPr>
        <w:t xml:space="preserve">Our sessions are all held at accessible venues. </w:t>
      </w:r>
    </w:p>
    <w:p w14:paraId="440E5D61" w14:textId="77777777" w:rsidR="00194B50" w:rsidRPr="00AE5447" w:rsidRDefault="00194B50" w:rsidP="00194B50">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 </w:t>
      </w:r>
    </w:p>
    <w:p w14:paraId="5A9CC579" w14:textId="035B6EE7" w:rsidR="00882F93" w:rsidRDefault="00882F93" w:rsidP="00194B50">
      <w:pPr>
        <w:tabs>
          <w:tab w:val="left" w:pos="9280"/>
        </w:tabs>
        <w:spacing w:after="0" w:line="280" w:lineRule="exact"/>
        <w:ind w:left="284" w:right="15"/>
        <w:jc w:val="both"/>
        <w:rPr>
          <w:rFonts w:ascii="Calibri" w:eastAsia="Calibri" w:hAnsi="Calibri" w:cs="Calibri"/>
          <w:sz w:val="22"/>
          <w:szCs w:val="22"/>
        </w:rPr>
      </w:pPr>
      <w:r w:rsidRPr="00882F93">
        <w:rPr>
          <w:rFonts w:ascii="Calibri" w:eastAsia="Calibri" w:hAnsi="Calibri" w:cs="Calibri"/>
          <w:sz w:val="22"/>
          <w:szCs w:val="22"/>
        </w:rPr>
        <w:t>To apply, please email your CV to info@wheelsforwellbeing.org.uk with a cover letter (no more than two pages) outlining why cycling needs to be inclusive and why you would like to be considered for this post</w:t>
      </w:r>
      <w:r w:rsidR="004B21F9">
        <w:rPr>
          <w:rFonts w:ascii="Calibri" w:eastAsia="Calibri" w:hAnsi="Calibri" w:cs="Calibri"/>
          <w:sz w:val="22"/>
          <w:szCs w:val="22"/>
        </w:rPr>
        <w:t xml:space="preserve"> and</w:t>
      </w:r>
      <w:r w:rsidRPr="00882F93">
        <w:rPr>
          <w:rFonts w:ascii="Calibri" w:eastAsia="Calibri" w:hAnsi="Calibri" w:cs="Calibri"/>
          <w:sz w:val="22"/>
          <w:szCs w:val="22"/>
        </w:rPr>
        <w:t xml:space="preserve"> the skills and experience you bring (ensuring you address the points in the person specification).</w:t>
      </w:r>
    </w:p>
    <w:p w14:paraId="6FF88034" w14:textId="10745991" w:rsidR="00671AD5" w:rsidRPr="00AE5447" w:rsidRDefault="00194B50" w:rsidP="00194B50">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 xml:space="preserve">  </w:t>
      </w:r>
    </w:p>
    <w:p w14:paraId="2B5B4AF2" w14:textId="233CDD48" w:rsidR="00671AD5" w:rsidRPr="00AE5447" w:rsidRDefault="002359A8">
      <w:pPr>
        <w:tabs>
          <w:tab w:val="left" w:pos="9280"/>
        </w:tabs>
        <w:spacing w:after="0" w:line="280" w:lineRule="exact"/>
        <w:ind w:left="284" w:right="15"/>
        <w:jc w:val="both"/>
        <w:rPr>
          <w:rFonts w:ascii="Calibri" w:eastAsia="Calibri" w:hAnsi="Calibri" w:cs="Calibri"/>
          <w:b/>
          <w:bCs/>
          <w:color w:val="auto"/>
          <w:sz w:val="22"/>
          <w:szCs w:val="22"/>
        </w:rPr>
      </w:pPr>
      <w:r w:rsidRPr="00AE5447">
        <w:rPr>
          <w:rFonts w:ascii="Calibri" w:eastAsia="Calibri" w:hAnsi="Calibri" w:cs="Calibri"/>
          <w:color w:val="auto"/>
          <w:sz w:val="22"/>
          <w:szCs w:val="22"/>
        </w:rPr>
        <w:t xml:space="preserve">The closing date </w:t>
      </w:r>
      <w:r w:rsidR="00194B50" w:rsidRPr="00AE5447">
        <w:rPr>
          <w:rFonts w:ascii="Calibri" w:eastAsia="Calibri" w:hAnsi="Calibri" w:cs="Calibri"/>
          <w:color w:val="auto"/>
          <w:sz w:val="22"/>
          <w:szCs w:val="22"/>
        </w:rPr>
        <w:t xml:space="preserve">for this role </w:t>
      </w:r>
      <w:r w:rsidRPr="00AE5447">
        <w:rPr>
          <w:rFonts w:ascii="Calibri" w:eastAsia="Calibri" w:hAnsi="Calibri" w:cs="Calibri"/>
          <w:color w:val="auto"/>
          <w:sz w:val="22"/>
          <w:szCs w:val="22"/>
        </w:rPr>
        <w:t xml:space="preserve">is </w:t>
      </w:r>
      <w:r w:rsidR="00476A4A" w:rsidRPr="00AE5447">
        <w:rPr>
          <w:rFonts w:ascii="Calibri" w:eastAsia="Calibri" w:hAnsi="Calibri" w:cs="Calibri"/>
          <w:b/>
          <w:bCs/>
          <w:color w:val="auto"/>
          <w:sz w:val="22"/>
          <w:szCs w:val="22"/>
        </w:rPr>
        <w:t>5pm</w:t>
      </w:r>
      <w:r w:rsidR="00EE1DF6" w:rsidRPr="00AE5447">
        <w:rPr>
          <w:rFonts w:ascii="Calibri" w:eastAsia="Calibri" w:hAnsi="Calibri" w:cs="Calibri"/>
          <w:b/>
          <w:bCs/>
          <w:color w:val="auto"/>
          <w:sz w:val="22"/>
          <w:szCs w:val="22"/>
        </w:rPr>
        <w:t xml:space="preserve"> on </w:t>
      </w:r>
      <w:r w:rsidR="00476A4A" w:rsidRPr="00AE5447">
        <w:rPr>
          <w:rFonts w:ascii="Calibri" w:eastAsia="Calibri" w:hAnsi="Calibri" w:cs="Calibri"/>
          <w:b/>
          <w:bCs/>
          <w:color w:val="auto"/>
          <w:sz w:val="22"/>
          <w:szCs w:val="22"/>
        </w:rPr>
        <w:t>Monday</w:t>
      </w:r>
      <w:r w:rsidR="00882F93">
        <w:rPr>
          <w:rFonts w:ascii="Calibri" w:eastAsia="Calibri" w:hAnsi="Calibri" w:cs="Calibri"/>
          <w:b/>
          <w:bCs/>
          <w:color w:val="auto"/>
          <w:sz w:val="22"/>
          <w:szCs w:val="22"/>
        </w:rPr>
        <w:t xml:space="preserve"> 6</w:t>
      </w:r>
      <w:r w:rsidR="00882F93" w:rsidRPr="00882F93">
        <w:rPr>
          <w:rFonts w:ascii="Calibri" w:eastAsia="Calibri" w:hAnsi="Calibri" w:cs="Calibri"/>
          <w:b/>
          <w:bCs/>
          <w:color w:val="auto"/>
          <w:sz w:val="22"/>
          <w:szCs w:val="22"/>
          <w:vertAlign w:val="superscript"/>
        </w:rPr>
        <w:t>th</w:t>
      </w:r>
      <w:r w:rsidR="00882F93">
        <w:rPr>
          <w:rFonts w:ascii="Calibri" w:eastAsia="Calibri" w:hAnsi="Calibri" w:cs="Calibri"/>
          <w:b/>
          <w:bCs/>
          <w:color w:val="auto"/>
          <w:sz w:val="22"/>
          <w:szCs w:val="22"/>
        </w:rPr>
        <w:t xml:space="preserve"> June</w:t>
      </w:r>
      <w:r w:rsidRPr="00AE5447">
        <w:rPr>
          <w:rFonts w:ascii="Calibri" w:eastAsia="Calibri" w:hAnsi="Calibri" w:cs="Calibri"/>
          <w:color w:val="auto"/>
          <w:sz w:val="22"/>
          <w:szCs w:val="22"/>
        </w:rPr>
        <w:t>. Applications received after this will not be considered.</w:t>
      </w:r>
      <w:r w:rsidR="00E75C2E" w:rsidRPr="00AE5447">
        <w:rPr>
          <w:rFonts w:ascii="Calibri" w:eastAsia="Calibri" w:hAnsi="Calibri" w:cs="Calibri"/>
          <w:color w:val="auto"/>
          <w:sz w:val="22"/>
          <w:szCs w:val="22"/>
        </w:rPr>
        <w:t xml:space="preserve"> Interviews will take place on </w:t>
      </w:r>
      <w:r w:rsidR="00882F93">
        <w:rPr>
          <w:rFonts w:ascii="Calibri" w:eastAsia="Calibri" w:hAnsi="Calibri" w:cs="Calibri"/>
          <w:b/>
          <w:color w:val="auto"/>
          <w:sz w:val="22"/>
          <w:szCs w:val="22"/>
        </w:rPr>
        <w:t>week commencing June 13</w:t>
      </w:r>
      <w:r w:rsidR="00882F93" w:rsidRPr="00882F93">
        <w:rPr>
          <w:rFonts w:ascii="Calibri" w:eastAsia="Calibri" w:hAnsi="Calibri" w:cs="Calibri"/>
          <w:b/>
          <w:color w:val="auto"/>
          <w:sz w:val="22"/>
          <w:szCs w:val="22"/>
          <w:vertAlign w:val="superscript"/>
        </w:rPr>
        <w:t>th</w:t>
      </w:r>
      <w:r w:rsidR="00882F93">
        <w:rPr>
          <w:rFonts w:ascii="Calibri" w:eastAsia="Calibri" w:hAnsi="Calibri" w:cs="Calibri"/>
          <w:b/>
          <w:color w:val="auto"/>
          <w:sz w:val="22"/>
          <w:szCs w:val="22"/>
        </w:rPr>
        <w:t>.</w:t>
      </w:r>
    </w:p>
    <w:p w14:paraId="6856E9B9" w14:textId="77777777" w:rsidR="00671AD5" w:rsidRPr="00AE5447" w:rsidRDefault="00671AD5">
      <w:pPr>
        <w:tabs>
          <w:tab w:val="left" w:pos="9280"/>
        </w:tabs>
        <w:spacing w:after="0" w:line="280" w:lineRule="exact"/>
        <w:ind w:left="284" w:right="15"/>
        <w:jc w:val="both"/>
        <w:rPr>
          <w:rFonts w:ascii="Calibri" w:eastAsia="Calibri" w:hAnsi="Calibri" w:cs="Calibri"/>
          <w:sz w:val="22"/>
          <w:szCs w:val="22"/>
        </w:rPr>
      </w:pPr>
    </w:p>
    <w:p w14:paraId="6E163C8D" w14:textId="4484591A" w:rsidR="00671AD5" w:rsidRDefault="002359A8" w:rsidP="00AE5447">
      <w:pPr>
        <w:tabs>
          <w:tab w:val="left" w:pos="9280"/>
        </w:tabs>
        <w:spacing w:after="0" w:line="280" w:lineRule="exact"/>
        <w:ind w:left="284" w:right="15"/>
        <w:jc w:val="both"/>
        <w:rPr>
          <w:rFonts w:ascii="Calibri" w:eastAsia="Calibri" w:hAnsi="Calibri" w:cs="Calibri"/>
          <w:sz w:val="22"/>
          <w:szCs w:val="22"/>
        </w:rPr>
      </w:pPr>
      <w:r w:rsidRPr="00AE5447">
        <w:rPr>
          <w:rFonts w:ascii="Calibri" w:eastAsia="Calibri" w:hAnsi="Calibri" w:cs="Calibri"/>
          <w:sz w:val="22"/>
          <w:szCs w:val="22"/>
        </w:rPr>
        <w:t>Yours sincerely</w:t>
      </w:r>
      <w:r w:rsidR="00AE5447">
        <w:rPr>
          <w:rFonts w:ascii="Calibri" w:eastAsia="Calibri" w:hAnsi="Calibri" w:cs="Calibri"/>
          <w:sz w:val="22"/>
          <w:szCs w:val="22"/>
        </w:rPr>
        <w:t>,</w:t>
      </w:r>
    </w:p>
    <w:p w14:paraId="245B097F" w14:textId="77777777" w:rsidR="004B21F9" w:rsidRPr="00AE5447" w:rsidRDefault="004B21F9" w:rsidP="00AE5447">
      <w:pPr>
        <w:tabs>
          <w:tab w:val="left" w:pos="9280"/>
        </w:tabs>
        <w:spacing w:after="0" w:line="280" w:lineRule="exact"/>
        <w:ind w:left="284" w:right="15"/>
        <w:jc w:val="both"/>
        <w:rPr>
          <w:rFonts w:ascii="Calibri" w:eastAsia="Calibri" w:hAnsi="Calibri" w:cs="Calibri"/>
          <w:sz w:val="22"/>
          <w:szCs w:val="22"/>
        </w:rPr>
      </w:pPr>
    </w:p>
    <w:p w14:paraId="661DE6C1" w14:textId="77777777" w:rsidR="00671AD5" w:rsidRPr="00054114" w:rsidRDefault="009D25BF">
      <w:pPr>
        <w:tabs>
          <w:tab w:val="left" w:pos="9280"/>
        </w:tabs>
        <w:spacing w:after="0" w:line="280" w:lineRule="exact"/>
        <w:ind w:left="284" w:right="15"/>
        <w:jc w:val="both"/>
        <w:rPr>
          <w:rFonts w:ascii="Lucida Calligraphy" w:eastAsia="Lucida Handwriting" w:hAnsi="Lucida Calligraphy" w:cs="Lucida Handwriting"/>
          <w:sz w:val="20"/>
        </w:rPr>
      </w:pPr>
      <w:r w:rsidRPr="00054114">
        <w:rPr>
          <w:rFonts w:ascii="Lucida Calligraphy" w:eastAsia="Lucida Handwriting" w:hAnsi="Lucida Calligraphy" w:cs="Lucida Handwriting"/>
          <w:sz w:val="20"/>
        </w:rPr>
        <w:t>Isabelle Clement</w:t>
      </w:r>
    </w:p>
    <w:p w14:paraId="242A6BEE" w14:textId="77777777" w:rsidR="00671AD5" w:rsidRPr="007914A7" w:rsidRDefault="00671AD5">
      <w:pPr>
        <w:tabs>
          <w:tab w:val="left" w:pos="9280"/>
        </w:tabs>
        <w:spacing w:after="0" w:line="280" w:lineRule="exact"/>
        <w:ind w:left="284" w:right="15"/>
        <w:jc w:val="both"/>
        <w:rPr>
          <w:rFonts w:ascii="Calibri" w:eastAsia="Calibri" w:hAnsi="Calibri" w:cs="Calibri"/>
        </w:rPr>
      </w:pPr>
    </w:p>
    <w:p w14:paraId="50373AFB" w14:textId="1212E43B" w:rsidR="002359A8" w:rsidRPr="00054114" w:rsidRDefault="009D25BF" w:rsidP="00AE5447">
      <w:pPr>
        <w:tabs>
          <w:tab w:val="left" w:pos="9280"/>
        </w:tabs>
        <w:spacing w:after="0" w:line="280" w:lineRule="exact"/>
        <w:ind w:left="284" w:right="15"/>
        <w:jc w:val="both"/>
        <w:rPr>
          <w:rFonts w:ascii="Calibri" w:eastAsia="Calibri" w:hAnsi="Calibri" w:cs="Calibri"/>
          <w:sz w:val="22"/>
        </w:rPr>
      </w:pPr>
      <w:r w:rsidRPr="00054114">
        <w:rPr>
          <w:rFonts w:ascii="Calibri" w:eastAsia="Calibri" w:hAnsi="Calibri" w:cs="Calibri"/>
          <w:sz w:val="22"/>
        </w:rPr>
        <w:t>Isabelle Clement</w:t>
      </w:r>
      <w:r w:rsidR="0006275D" w:rsidRPr="00054114">
        <w:rPr>
          <w:rFonts w:ascii="Calibri" w:eastAsia="Calibri" w:hAnsi="Calibri" w:cs="Calibri"/>
          <w:sz w:val="22"/>
        </w:rPr>
        <w:t xml:space="preserve"> MBE, </w:t>
      </w:r>
      <w:r w:rsidRPr="00054114">
        <w:rPr>
          <w:rFonts w:ascii="Calibri" w:eastAsia="Calibri" w:hAnsi="Calibri" w:cs="Calibri"/>
          <w:sz w:val="22"/>
        </w:rPr>
        <w:t>Directo</w:t>
      </w:r>
      <w:bookmarkStart w:id="3" w:name="_Toc"/>
      <w:r w:rsidR="00AE5447" w:rsidRPr="00054114">
        <w:rPr>
          <w:rFonts w:ascii="Calibri" w:eastAsia="Calibri" w:hAnsi="Calibri" w:cs="Calibri"/>
          <w:sz w:val="22"/>
        </w:rPr>
        <w:t>r</w:t>
      </w:r>
    </w:p>
    <w:p w14:paraId="79CA6B6B" w14:textId="77777777" w:rsidR="00882F93" w:rsidRDefault="00882F93" w:rsidP="00AE5447">
      <w:pPr>
        <w:tabs>
          <w:tab w:val="left" w:pos="9280"/>
        </w:tabs>
        <w:spacing w:after="0" w:line="280" w:lineRule="exact"/>
        <w:ind w:left="284" w:right="15"/>
        <w:jc w:val="both"/>
        <w:rPr>
          <w:rFonts w:ascii="Calibri" w:eastAsia="Calibri" w:hAnsi="Calibri" w:cs="Calibri"/>
        </w:rPr>
      </w:pPr>
    </w:p>
    <w:bookmarkEnd w:id="3"/>
    <w:p w14:paraId="71DE7FF4" w14:textId="77777777" w:rsidR="005E5A2B" w:rsidRPr="00610F72" w:rsidRDefault="005E5A2B" w:rsidP="005E5A2B">
      <w:pPr>
        <w:shd w:val="clear" w:color="auto" w:fill="FFFFFF"/>
        <w:spacing w:after="320"/>
        <w:ind w:left="-140" w:right="160"/>
        <w:jc w:val="center"/>
        <w:rPr>
          <w:sz w:val="28"/>
          <w:lang w:eastAsia="en-GB"/>
        </w:rPr>
      </w:pPr>
      <w:r w:rsidRPr="00610F72">
        <w:rPr>
          <w:color w:val="666666"/>
          <w:sz w:val="32"/>
          <w:szCs w:val="30"/>
          <w:lang w:eastAsia="en-GB"/>
        </w:rPr>
        <w:t>Background</w:t>
      </w:r>
    </w:p>
    <w:p w14:paraId="7FDFAC7F" w14:textId="77777777" w:rsidR="005E5A2B" w:rsidRPr="00925221" w:rsidRDefault="007B235D" w:rsidP="00925221">
      <w:pPr>
        <w:spacing w:after="0" w:line="276" w:lineRule="auto"/>
        <w:rPr>
          <w:rFonts w:ascii="Calibri" w:hAnsi="Calibri" w:cs="Calibri"/>
          <w:sz w:val="28"/>
          <w:lang w:eastAsia="en-GB"/>
        </w:rPr>
      </w:pPr>
      <w:hyperlink r:id="rId13" w:history="1">
        <w:r w:rsidR="005E5A2B" w:rsidRPr="00925221">
          <w:rPr>
            <w:rFonts w:ascii="Calibri" w:hAnsi="Calibri" w:cs="Calibri"/>
            <w:color w:val="1155CC"/>
            <w:szCs w:val="22"/>
            <w:u w:val="single"/>
            <w:lang w:eastAsia="en-GB"/>
          </w:rPr>
          <w:t>Wheels for Wellbeing</w:t>
        </w:r>
      </w:hyperlink>
      <w:r w:rsidR="005E5A2B" w:rsidRPr="00925221">
        <w:rPr>
          <w:rFonts w:ascii="Calibri" w:hAnsi="Calibri" w:cs="Calibri"/>
          <w:szCs w:val="22"/>
          <w:lang w:eastAsia="en-GB"/>
        </w:rPr>
        <w:t xml:space="preserve"> is a small charity with unique impact, run by and for Disabled people. Our campaigning voice is shaped by Disabled trustees, staff, participants and allies. </w:t>
      </w:r>
    </w:p>
    <w:p w14:paraId="42E983E4" w14:textId="77777777" w:rsidR="005E5A2B" w:rsidRPr="00610F72" w:rsidRDefault="005E5A2B" w:rsidP="00925221">
      <w:pPr>
        <w:spacing w:after="0" w:line="276" w:lineRule="auto"/>
        <w:rPr>
          <w:sz w:val="28"/>
          <w:lang w:eastAsia="en-GB"/>
        </w:rPr>
      </w:pPr>
    </w:p>
    <w:p w14:paraId="13759022" w14:textId="27F9DA83" w:rsidR="005E5A2B" w:rsidRDefault="005E5A2B" w:rsidP="00925221">
      <w:pPr>
        <w:spacing w:after="0" w:line="276" w:lineRule="auto"/>
        <w:rPr>
          <w:rFonts w:ascii="Calibri" w:hAnsi="Calibri" w:cs="Calibri"/>
          <w:szCs w:val="22"/>
          <w:lang w:eastAsia="en-GB"/>
        </w:rPr>
      </w:pPr>
      <w:r w:rsidRPr="00925221">
        <w:rPr>
          <w:rFonts w:ascii="Calibri" w:hAnsi="Calibri" w:cs="Calibri"/>
          <w:szCs w:val="22"/>
          <w:lang w:eastAsia="en-GB"/>
        </w:rPr>
        <w:t xml:space="preserve">Our grassroots work takes place in leisure facilities, community </w:t>
      </w:r>
      <w:proofErr w:type="spellStart"/>
      <w:r w:rsidRPr="00925221">
        <w:rPr>
          <w:rFonts w:ascii="Calibri" w:hAnsi="Calibri" w:cs="Calibri"/>
          <w:szCs w:val="22"/>
          <w:lang w:eastAsia="en-GB"/>
        </w:rPr>
        <w:t>centres</w:t>
      </w:r>
      <w:proofErr w:type="spellEnd"/>
      <w:r w:rsidRPr="00925221">
        <w:rPr>
          <w:rFonts w:ascii="Calibri" w:hAnsi="Calibri" w:cs="Calibri"/>
          <w:szCs w:val="22"/>
          <w:lang w:eastAsia="en-GB"/>
        </w:rPr>
        <w:t>, schools, hospitals and on streets in south London, using our large fleet of bikes, trikes, handcycles, recumbents, tandems and side-by-sides. Our participants are aged 2-102 and live with a range of impairments, health conditions, mental health issues and/or neurodiversity. They all have one thing in common: they had all experienced barriers to cycling prior to finding out about the cycling opportunities and advocacy we provide.</w:t>
      </w:r>
    </w:p>
    <w:p w14:paraId="37409F1E" w14:textId="45251F56" w:rsidR="007858A9" w:rsidRDefault="007858A9" w:rsidP="00925221">
      <w:pPr>
        <w:spacing w:after="0" w:line="276" w:lineRule="auto"/>
        <w:rPr>
          <w:rFonts w:ascii="Calibri" w:hAnsi="Calibri" w:cs="Calibri"/>
          <w:sz w:val="28"/>
          <w:lang w:eastAsia="en-GB"/>
        </w:rPr>
      </w:pPr>
    </w:p>
    <w:p w14:paraId="15A8B806" w14:textId="7C1EE68D" w:rsidR="007858A9" w:rsidRPr="007858A9" w:rsidRDefault="007858A9" w:rsidP="007858A9">
      <w:pPr>
        <w:spacing w:after="0" w:line="276" w:lineRule="auto"/>
        <w:rPr>
          <w:rFonts w:ascii="Calibri" w:hAnsi="Calibri" w:cs="Calibri"/>
          <w:szCs w:val="22"/>
          <w:lang w:eastAsia="en-GB"/>
        </w:rPr>
      </w:pPr>
      <w:r w:rsidRPr="007858A9">
        <w:rPr>
          <w:rFonts w:ascii="Calibri" w:hAnsi="Calibri" w:cs="Calibri"/>
          <w:szCs w:val="22"/>
          <w:lang w:eastAsia="en-GB"/>
        </w:rPr>
        <w:t>W</w:t>
      </w:r>
      <w:r w:rsidR="005243A6">
        <w:rPr>
          <w:rFonts w:ascii="Calibri" w:hAnsi="Calibri" w:cs="Calibri"/>
          <w:szCs w:val="22"/>
          <w:lang w:eastAsia="en-GB"/>
        </w:rPr>
        <w:t xml:space="preserve">e </w:t>
      </w:r>
      <w:r w:rsidRPr="007858A9">
        <w:rPr>
          <w:rFonts w:ascii="Calibri" w:hAnsi="Calibri" w:cs="Calibri"/>
          <w:szCs w:val="22"/>
          <w:lang w:eastAsia="en-GB"/>
        </w:rPr>
        <w:t xml:space="preserve">provide regular supported, off-street cycle sessions at Croydon Arena (Croydon), Herne Hill Velodrome (Southwark) and </w:t>
      </w:r>
      <w:proofErr w:type="spellStart"/>
      <w:r w:rsidRPr="007858A9">
        <w:rPr>
          <w:rFonts w:ascii="Calibri" w:hAnsi="Calibri" w:cs="Calibri"/>
          <w:szCs w:val="22"/>
          <w:lang w:eastAsia="en-GB"/>
        </w:rPr>
        <w:t>Ladywell</w:t>
      </w:r>
      <w:proofErr w:type="spellEnd"/>
      <w:r w:rsidRPr="007858A9">
        <w:rPr>
          <w:rFonts w:ascii="Calibri" w:hAnsi="Calibri" w:cs="Calibri"/>
          <w:szCs w:val="22"/>
          <w:lang w:eastAsia="en-GB"/>
        </w:rPr>
        <w:t xml:space="preserve"> Day Centre (Lewisham). Alongside </w:t>
      </w:r>
      <w:r w:rsidR="005243A6">
        <w:rPr>
          <w:rFonts w:ascii="Calibri" w:hAnsi="Calibri" w:cs="Calibri"/>
          <w:szCs w:val="22"/>
          <w:lang w:eastAsia="en-GB"/>
        </w:rPr>
        <w:t>these</w:t>
      </w:r>
      <w:r w:rsidRPr="007858A9">
        <w:rPr>
          <w:rFonts w:ascii="Calibri" w:hAnsi="Calibri" w:cs="Calibri"/>
          <w:szCs w:val="22"/>
          <w:lang w:eastAsia="en-GB"/>
        </w:rPr>
        <w:t xml:space="preserve"> sessions, we run dedicated sessions for Disabled children and their families and </w:t>
      </w:r>
      <w:r w:rsidR="00C3732F">
        <w:rPr>
          <w:rFonts w:ascii="Calibri" w:hAnsi="Calibri" w:cs="Calibri"/>
          <w:szCs w:val="22"/>
          <w:lang w:eastAsia="en-GB"/>
        </w:rPr>
        <w:t>private</w:t>
      </w:r>
      <w:r w:rsidRPr="007858A9">
        <w:rPr>
          <w:rFonts w:ascii="Calibri" w:hAnsi="Calibri" w:cs="Calibri"/>
          <w:szCs w:val="22"/>
          <w:lang w:eastAsia="en-GB"/>
        </w:rPr>
        <w:t xml:space="preserve"> sessions </w:t>
      </w:r>
      <w:r w:rsidR="00C3732F">
        <w:rPr>
          <w:rFonts w:ascii="Calibri" w:hAnsi="Calibri" w:cs="Calibri"/>
          <w:szCs w:val="22"/>
          <w:lang w:eastAsia="en-GB"/>
        </w:rPr>
        <w:t xml:space="preserve">for specific groups </w:t>
      </w:r>
      <w:r w:rsidRPr="007858A9">
        <w:rPr>
          <w:rFonts w:ascii="Calibri" w:hAnsi="Calibri" w:cs="Calibri"/>
          <w:szCs w:val="22"/>
          <w:lang w:eastAsia="en-GB"/>
        </w:rPr>
        <w:t xml:space="preserve">(both at our venues and in the community). </w:t>
      </w:r>
    </w:p>
    <w:p w14:paraId="202714B6" w14:textId="77777777" w:rsidR="005E5A2B" w:rsidRPr="00925221" w:rsidRDefault="005E5A2B" w:rsidP="00925221">
      <w:pPr>
        <w:spacing w:after="0" w:line="276" w:lineRule="auto"/>
        <w:rPr>
          <w:rFonts w:ascii="Calibri" w:hAnsi="Calibri" w:cs="Calibri"/>
          <w:sz w:val="28"/>
          <w:lang w:eastAsia="en-GB"/>
        </w:rPr>
      </w:pPr>
    </w:p>
    <w:p w14:paraId="165251FA" w14:textId="5309A6C0" w:rsidR="005E5A2B" w:rsidRPr="00925221" w:rsidRDefault="005E5A2B" w:rsidP="00925221">
      <w:pPr>
        <w:spacing w:after="0" w:line="276" w:lineRule="auto"/>
        <w:rPr>
          <w:rFonts w:ascii="Calibri" w:hAnsi="Calibri" w:cs="Calibri"/>
          <w:szCs w:val="22"/>
          <w:lang w:eastAsia="en-GB"/>
        </w:rPr>
      </w:pPr>
      <w:r w:rsidRPr="00925221">
        <w:rPr>
          <w:rFonts w:ascii="Calibri" w:hAnsi="Calibri" w:cs="Calibri"/>
          <w:szCs w:val="22"/>
          <w:lang w:eastAsia="en-GB"/>
        </w:rPr>
        <w:t>We prove daily that anyone can cycle, as long as they have the right equipment, infrastructure</w:t>
      </w:r>
      <w:r w:rsidR="00811E23">
        <w:rPr>
          <w:rFonts w:ascii="Calibri" w:hAnsi="Calibri" w:cs="Calibri"/>
          <w:szCs w:val="22"/>
          <w:lang w:eastAsia="en-GB"/>
        </w:rPr>
        <w:t xml:space="preserve"> and </w:t>
      </w:r>
      <w:r w:rsidRPr="00925221">
        <w:rPr>
          <w:rFonts w:ascii="Calibri" w:hAnsi="Calibri" w:cs="Calibri"/>
          <w:szCs w:val="22"/>
          <w:lang w:eastAsia="en-GB"/>
        </w:rPr>
        <w:t xml:space="preserve">support. Our expertise is sought widely, and we are regularly referred to as thought-leaders and experts on inclusive active travel.  It is our mission to challenge the barriers that prevent Disabled people from enjoying active and independent travel, </w:t>
      </w:r>
      <w:r w:rsidR="00C3732F">
        <w:rPr>
          <w:rFonts w:ascii="Calibri" w:hAnsi="Calibri" w:cs="Calibri"/>
          <w:szCs w:val="22"/>
          <w:lang w:eastAsia="en-GB"/>
        </w:rPr>
        <w:t>so are we also</w:t>
      </w:r>
      <w:r w:rsidRPr="00925221">
        <w:rPr>
          <w:rFonts w:ascii="Calibri" w:hAnsi="Calibri" w:cs="Calibri"/>
          <w:szCs w:val="22"/>
          <w:lang w:eastAsia="en-GB"/>
        </w:rPr>
        <w:t>:</w:t>
      </w:r>
    </w:p>
    <w:p w14:paraId="00215610" w14:textId="0A9042E4" w:rsidR="00811E23" w:rsidRPr="00811E23" w:rsidRDefault="00811E23" w:rsidP="00811E2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0" w:after="220" w:line="276" w:lineRule="auto"/>
        <w:textAlignment w:val="baseline"/>
        <w:rPr>
          <w:rFonts w:ascii="Calibri" w:hAnsi="Calibri" w:cs="Calibri"/>
          <w:szCs w:val="22"/>
          <w:lang w:eastAsia="en-GB"/>
        </w:rPr>
      </w:pPr>
      <w:r w:rsidRPr="00811E23">
        <w:rPr>
          <w:rFonts w:ascii="Calibri" w:hAnsi="Calibri" w:cs="Calibri"/>
          <w:szCs w:val="22"/>
          <w:lang w:eastAsia="en-GB"/>
        </w:rPr>
        <w:t xml:space="preserve"> </w:t>
      </w:r>
      <w:r w:rsidR="00C3732F">
        <w:rPr>
          <w:rFonts w:ascii="Calibri" w:hAnsi="Calibri" w:cs="Calibri"/>
          <w:szCs w:val="22"/>
          <w:lang w:eastAsia="en-GB"/>
        </w:rPr>
        <w:t xml:space="preserve">Being a campaigning </w:t>
      </w:r>
      <w:r w:rsidRPr="00811E23">
        <w:rPr>
          <w:rFonts w:ascii="Calibri" w:hAnsi="Calibri" w:cs="Calibri"/>
          <w:szCs w:val="22"/>
          <w:lang w:eastAsia="en-GB"/>
        </w:rPr>
        <w:t>voice for Disabled people's rights to active travel.</w:t>
      </w:r>
    </w:p>
    <w:p w14:paraId="2C4C1C07" w14:textId="223C58A4" w:rsidR="00811E23" w:rsidRPr="00811E23" w:rsidRDefault="00811E23" w:rsidP="00811E2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0" w:line="276" w:lineRule="auto"/>
        <w:textAlignment w:val="baseline"/>
        <w:rPr>
          <w:rFonts w:ascii="Calibri" w:hAnsi="Calibri" w:cs="Calibri"/>
          <w:szCs w:val="22"/>
          <w:lang w:eastAsia="en-GB"/>
        </w:rPr>
      </w:pPr>
      <w:r w:rsidRPr="00811E23">
        <w:rPr>
          <w:rFonts w:ascii="Calibri" w:hAnsi="Calibri" w:cs="Calibri"/>
          <w:szCs w:val="22"/>
          <w:lang w:eastAsia="en-GB"/>
        </w:rPr>
        <w:t>Changing attitudes to cycling, and attitudes to Disability.</w:t>
      </w:r>
    </w:p>
    <w:p w14:paraId="6B4466CB" w14:textId="77777777" w:rsidR="005E5A2B" w:rsidRPr="00925221" w:rsidRDefault="005E5A2B" w:rsidP="00882F9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textAlignment w:val="baseline"/>
        <w:rPr>
          <w:rFonts w:ascii="Calibri" w:hAnsi="Calibri" w:cs="Calibri"/>
          <w:szCs w:val="22"/>
          <w:lang w:eastAsia="en-GB"/>
        </w:rPr>
      </w:pPr>
      <w:r w:rsidRPr="00925221">
        <w:rPr>
          <w:rFonts w:ascii="Calibri" w:hAnsi="Calibri" w:cs="Calibri"/>
          <w:szCs w:val="22"/>
          <w:lang w:eastAsia="en-GB"/>
        </w:rPr>
        <w:t xml:space="preserve">Providing training and advice regarding accessibility and inclusion to </w:t>
      </w:r>
      <w:proofErr w:type="spellStart"/>
      <w:r w:rsidRPr="00925221">
        <w:rPr>
          <w:rFonts w:ascii="Calibri" w:hAnsi="Calibri" w:cs="Calibri"/>
          <w:szCs w:val="22"/>
          <w:lang w:eastAsia="en-GB"/>
        </w:rPr>
        <w:t>organisations</w:t>
      </w:r>
      <w:proofErr w:type="spellEnd"/>
      <w:r w:rsidRPr="00925221">
        <w:rPr>
          <w:rFonts w:ascii="Calibri" w:hAnsi="Calibri" w:cs="Calibri"/>
          <w:szCs w:val="22"/>
          <w:lang w:eastAsia="en-GB"/>
        </w:rPr>
        <w:t xml:space="preserve"> such as </w:t>
      </w:r>
      <w:proofErr w:type="spellStart"/>
      <w:r w:rsidRPr="00925221">
        <w:rPr>
          <w:rFonts w:ascii="Calibri" w:hAnsi="Calibri" w:cs="Calibri"/>
          <w:szCs w:val="22"/>
          <w:lang w:eastAsia="en-GB"/>
        </w:rPr>
        <w:t>TfL</w:t>
      </w:r>
      <w:proofErr w:type="spellEnd"/>
      <w:r w:rsidRPr="00925221">
        <w:rPr>
          <w:rFonts w:ascii="Calibri" w:hAnsi="Calibri" w:cs="Calibri"/>
          <w:szCs w:val="22"/>
          <w:lang w:eastAsia="en-GB"/>
        </w:rPr>
        <w:t xml:space="preserve">, </w:t>
      </w:r>
      <w:proofErr w:type="spellStart"/>
      <w:r w:rsidRPr="00925221">
        <w:rPr>
          <w:rFonts w:ascii="Calibri" w:hAnsi="Calibri" w:cs="Calibri"/>
          <w:szCs w:val="22"/>
          <w:lang w:eastAsia="en-GB"/>
        </w:rPr>
        <w:t>Sustrans</w:t>
      </w:r>
      <w:proofErr w:type="spellEnd"/>
      <w:r w:rsidRPr="00925221">
        <w:rPr>
          <w:rFonts w:ascii="Calibri" w:hAnsi="Calibri" w:cs="Calibri"/>
          <w:szCs w:val="22"/>
          <w:lang w:eastAsia="en-GB"/>
        </w:rPr>
        <w:t>, D</w:t>
      </w:r>
      <w:r w:rsidR="00871BBB" w:rsidRPr="00925221">
        <w:rPr>
          <w:rFonts w:ascii="Calibri" w:hAnsi="Calibri" w:cs="Calibri"/>
          <w:szCs w:val="22"/>
          <w:lang w:eastAsia="en-GB"/>
        </w:rPr>
        <w:t>epartment for Transport</w:t>
      </w:r>
      <w:r w:rsidRPr="00925221">
        <w:rPr>
          <w:rFonts w:ascii="Calibri" w:hAnsi="Calibri" w:cs="Calibri"/>
          <w:szCs w:val="22"/>
          <w:lang w:eastAsia="en-GB"/>
        </w:rPr>
        <w:t>, local authorities across the UK, developers and designers.</w:t>
      </w:r>
    </w:p>
    <w:p w14:paraId="1537064F" w14:textId="6F5C373B" w:rsidR="00671AD5" w:rsidRPr="007914A7" w:rsidRDefault="00AE5447">
      <w:pPr>
        <w:tabs>
          <w:tab w:val="left" w:pos="9280"/>
        </w:tabs>
        <w:spacing w:after="0" w:line="320" w:lineRule="exact"/>
        <w:ind w:right="15"/>
        <w:jc w:val="both"/>
        <w:rPr>
          <w:rFonts w:ascii="Calibri" w:eastAsia="Calibri" w:hAnsi="Calibri" w:cs="Calibri"/>
          <w:position w:val="-2"/>
          <w:sz w:val="22"/>
          <w:szCs w:val="22"/>
        </w:rPr>
      </w:pPr>
      <w:r w:rsidRPr="007914A7">
        <w:rPr>
          <w:rFonts w:ascii="Calibri" w:eastAsia="Calibri" w:hAnsi="Calibri" w:cs="Calibri"/>
          <w:b/>
          <w:bCs/>
          <w:noProof/>
          <w:lang w:val="en-GB" w:eastAsia="en-GB"/>
        </w:rPr>
        <w:drawing>
          <wp:anchor distT="0" distB="0" distL="0" distR="0" simplePos="0" relativeHeight="251659264" behindDoc="0" locked="0" layoutInCell="1" allowOverlap="1" wp14:anchorId="076E6C93" wp14:editId="51C3C684">
            <wp:simplePos x="0" y="0"/>
            <wp:positionH relativeFrom="margin">
              <wp:align>center</wp:align>
            </wp:positionH>
            <wp:positionV relativeFrom="line">
              <wp:posOffset>27305</wp:posOffset>
            </wp:positionV>
            <wp:extent cx="3666227" cy="22860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a:blip r:embed="rId14">
                      <a:extLst/>
                    </a:blip>
                    <a:stretch>
                      <a:fillRect/>
                    </a:stretch>
                  </pic:blipFill>
                  <pic:spPr>
                    <a:xfrm>
                      <a:off x="0" y="0"/>
                      <a:ext cx="3666227" cy="228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AF9B553" w14:textId="77777777" w:rsidR="00671AD5" w:rsidRPr="007914A7" w:rsidRDefault="00671AD5">
      <w:pPr>
        <w:tabs>
          <w:tab w:val="left" w:pos="9280"/>
        </w:tabs>
        <w:spacing w:after="0" w:line="320" w:lineRule="exact"/>
        <w:ind w:right="15"/>
        <w:jc w:val="both"/>
        <w:rPr>
          <w:rFonts w:ascii="Calibri" w:eastAsia="Calibri" w:hAnsi="Calibri" w:cs="Calibri"/>
          <w:position w:val="-2"/>
          <w:sz w:val="22"/>
          <w:szCs w:val="22"/>
        </w:rPr>
      </w:pPr>
    </w:p>
    <w:p w14:paraId="58AE2CEF" w14:textId="77777777" w:rsidR="00671AD5" w:rsidRPr="007914A7" w:rsidRDefault="00671AD5">
      <w:pPr>
        <w:spacing w:after="0" w:line="320" w:lineRule="exact"/>
        <w:rPr>
          <w:rFonts w:ascii="Calibri" w:eastAsia="Calibri" w:hAnsi="Calibri" w:cs="Calibri"/>
          <w:sz w:val="22"/>
          <w:szCs w:val="22"/>
        </w:rPr>
      </w:pPr>
    </w:p>
    <w:p w14:paraId="2CFEA95D" w14:textId="77777777" w:rsidR="00671AD5" w:rsidRPr="007914A7" w:rsidRDefault="00671AD5">
      <w:pPr>
        <w:spacing w:after="0" w:line="320" w:lineRule="exact"/>
        <w:rPr>
          <w:rFonts w:ascii="Calibri" w:eastAsia="Calibri" w:hAnsi="Calibri" w:cs="Calibri"/>
          <w:sz w:val="22"/>
          <w:szCs w:val="22"/>
        </w:rPr>
      </w:pPr>
    </w:p>
    <w:p w14:paraId="40B414C6" w14:textId="77777777" w:rsidR="00671AD5" w:rsidRPr="007914A7" w:rsidRDefault="00671AD5">
      <w:pPr>
        <w:spacing w:after="0" w:line="320" w:lineRule="exact"/>
        <w:ind w:left="3182"/>
        <w:rPr>
          <w:rFonts w:ascii="Calibri" w:eastAsia="Calibri" w:hAnsi="Calibri" w:cs="Calibri"/>
          <w:sz w:val="22"/>
          <w:szCs w:val="22"/>
        </w:rPr>
      </w:pPr>
    </w:p>
    <w:p w14:paraId="578DCE6A" w14:textId="77777777" w:rsidR="00671AD5" w:rsidRPr="007914A7" w:rsidRDefault="00671AD5">
      <w:pPr>
        <w:spacing w:after="0" w:line="320" w:lineRule="exact"/>
        <w:rPr>
          <w:rFonts w:ascii="Calibri" w:eastAsia="Calibri" w:hAnsi="Calibri" w:cs="Calibri"/>
          <w:sz w:val="22"/>
          <w:szCs w:val="22"/>
        </w:rPr>
      </w:pPr>
    </w:p>
    <w:p w14:paraId="76349438" w14:textId="77777777" w:rsidR="00671AD5" w:rsidRPr="007914A7" w:rsidRDefault="00671AD5">
      <w:pPr>
        <w:spacing w:after="0" w:line="320" w:lineRule="exact"/>
        <w:rPr>
          <w:rFonts w:ascii="Calibri" w:eastAsia="Calibri" w:hAnsi="Calibri" w:cs="Calibri"/>
          <w:sz w:val="22"/>
          <w:szCs w:val="22"/>
        </w:rPr>
      </w:pPr>
    </w:p>
    <w:p w14:paraId="5A270EC5" w14:textId="77777777" w:rsidR="00671AD5" w:rsidRPr="007914A7" w:rsidRDefault="00671AD5">
      <w:pPr>
        <w:spacing w:after="0" w:line="320" w:lineRule="exact"/>
        <w:rPr>
          <w:rFonts w:ascii="Calibri" w:eastAsia="Calibri" w:hAnsi="Calibri" w:cs="Calibri"/>
          <w:b/>
          <w:bCs/>
          <w:spacing w:val="-3"/>
          <w:sz w:val="22"/>
          <w:szCs w:val="22"/>
        </w:rPr>
      </w:pPr>
    </w:p>
    <w:p w14:paraId="0E47A644" w14:textId="77777777" w:rsidR="00671AD5" w:rsidRPr="007914A7" w:rsidRDefault="00671AD5">
      <w:pPr>
        <w:spacing w:after="0" w:line="320" w:lineRule="exact"/>
        <w:rPr>
          <w:rFonts w:ascii="Calibri" w:eastAsia="Calibri" w:hAnsi="Calibri" w:cs="Calibri"/>
          <w:b/>
          <w:bCs/>
          <w:spacing w:val="-3"/>
          <w:sz w:val="22"/>
          <w:szCs w:val="22"/>
        </w:rPr>
      </w:pPr>
    </w:p>
    <w:p w14:paraId="6DC23E2A" w14:textId="77777777" w:rsidR="00671AD5" w:rsidRPr="007914A7" w:rsidRDefault="00671AD5">
      <w:pPr>
        <w:spacing w:after="0" w:line="320" w:lineRule="exact"/>
        <w:ind w:right="133"/>
        <w:jc w:val="both"/>
        <w:rPr>
          <w:rFonts w:ascii="Calibri" w:eastAsia="Calibri" w:hAnsi="Calibri" w:cs="Calibri"/>
        </w:rPr>
      </w:pPr>
    </w:p>
    <w:p w14:paraId="24AE17A6" w14:textId="77777777" w:rsidR="00871BBB" w:rsidRDefault="00871BBB" w:rsidP="00871BBB">
      <w:pPr>
        <w:shd w:val="clear" w:color="auto" w:fill="FFFFFF"/>
        <w:spacing w:after="320"/>
        <w:ind w:left="-140" w:right="160"/>
        <w:jc w:val="center"/>
        <w:rPr>
          <w:rFonts w:ascii="Calibri" w:eastAsia="Calibri" w:hAnsi="Calibri" w:cs="Calibri"/>
          <w:color w:val="0000FF"/>
          <w:position w:val="-2"/>
          <w:u w:val="single" w:color="0000FF"/>
        </w:rPr>
      </w:pPr>
      <w:bookmarkStart w:id="4" w:name="_Toc1"/>
    </w:p>
    <w:p w14:paraId="26C4A307" w14:textId="0D1487B1" w:rsidR="00671AD5" w:rsidRPr="00AE5447" w:rsidRDefault="002359A8" w:rsidP="004F7BBB">
      <w:pPr>
        <w:shd w:val="clear" w:color="auto" w:fill="FFFFFF"/>
        <w:spacing w:after="320"/>
        <w:ind w:left="-140" w:right="160" w:firstLine="860"/>
        <w:jc w:val="center"/>
        <w:rPr>
          <w:color w:val="666666"/>
          <w:sz w:val="32"/>
          <w:szCs w:val="30"/>
          <w:lang w:eastAsia="en-GB"/>
        </w:rPr>
      </w:pPr>
      <w:r w:rsidRPr="00871BBB">
        <w:rPr>
          <w:color w:val="666666"/>
          <w:sz w:val="32"/>
          <w:szCs w:val="30"/>
          <w:lang w:eastAsia="en-GB"/>
        </w:rPr>
        <w:t>Wheels for Wellbeing staff structure (</w:t>
      </w:r>
      <w:r w:rsidR="004F7BBB">
        <w:rPr>
          <w:color w:val="666666"/>
          <w:sz w:val="32"/>
          <w:szCs w:val="30"/>
          <w:lang w:eastAsia="en-GB"/>
        </w:rPr>
        <w:t>May 2022</w:t>
      </w:r>
      <w:r w:rsidRPr="00871BBB">
        <w:rPr>
          <w:color w:val="666666"/>
          <w:sz w:val="32"/>
          <w:szCs w:val="30"/>
          <w:lang w:eastAsia="en-GB"/>
        </w:rPr>
        <w:t>):</w:t>
      </w:r>
      <w:bookmarkEnd w:id="4"/>
    </w:p>
    <w:p w14:paraId="60AF1630" w14:textId="77777777" w:rsidR="00871BBB" w:rsidRPr="002359A8" w:rsidRDefault="00871BBB">
      <w:pPr>
        <w:rPr>
          <w:rFonts w:ascii="Calibri" w:eastAsia="Calibri" w:hAnsi="Calibri" w:cs="Calibri"/>
          <w:b/>
        </w:rPr>
      </w:pPr>
    </w:p>
    <w:p w14:paraId="3728742F" w14:textId="3FAFE5CA" w:rsidR="00AE5447" w:rsidRPr="00AE5447" w:rsidRDefault="009C5F1D" w:rsidP="00AE5447">
      <w:pPr>
        <w:rPr>
          <w:rFonts w:ascii="Calibri" w:eastAsia="Calibri" w:hAnsi="Calibri" w:cs="Calibri"/>
        </w:rPr>
      </w:pPr>
      <w:r>
        <w:rPr>
          <w:b/>
          <w:noProof/>
          <w:lang w:eastAsia="en-GB"/>
        </w:rPr>
        <w:drawing>
          <wp:anchor distT="0" distB="0" distL="114300" distR="114300" simplePos="0" relativeHeight="251674624" behindDoc="0" locked="0" layoutInCell="1" allowOverlap="1" wp14:anchorId="0C6CB7B5" wp14:editId="078A6176">
            <wp:simplePos x="0" y="0"/>
            <wp:positionH relativeFrom="margin">
              <wp:posOffset>-419100</wp:posOffset>
            </wp:positionH>
            <wp:positionV relativeFrom="margin">
              <wp:posOffset>1291051</wp:posOffset>
            </wp:positionV>
            <wp:extent cx="6781800" cy="4770120"/>
            <wp:effectExtent l="0" t="0" r="0" b="11430"/>
            <wp:wrapSquare wrapText="bothSides"/>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2359A8" w:rsidRPr="007914A7">
        <w:rPr>
          <w:rFonts w:ascii="Calibri" w:eastAsia="Calibri" w:hAnsi="Calibri" w:cs="Calibri"/>
          <w:sz w:val="22"/>
          <w:szCs w:val="22"/>
        </w:rPr>
        <w:br w:type="page"/>
      </w:r>
      <w:r w:rsidR="00AE5447" w:rsidRPr="00AE5447">
        <w:rPr>
          <w:rFonts w:ascii="Calibri" w:eastAsia="Calibri" w:hAnsi="Calibri" w:cs="Calibri"/>
          <w:noProof/>
          <w:color w:val="548DD4"/>
          <w:sz w:val="22"/>
          <w:szCs w:val="22"/>
          <w:u w:color="548DD4"/>
          <w:lang w:val="en-GB" w:eastAsia="en-GB"/>
        </w:rPr>
        <w:lastRenderedPageBreak/>
        <w:drawing>
          <wp:anchor distT="0" distB="0" distL="0" distR="0" simplePos="0" relativeHeight="251665408" behindDoc="0" locked="0" layoutInCell="1" allowOverlap="1" wp14:anchorId="72585C71" wp14:editId="11029176">
            <wp:simplePos x="0" y="0"/>
            <wp:positionH relativeFrom="margin">
              <wp:posOffset>5553098</wp:posOffset>
            </wp:positionH>
            <wp:positionV relativeFrom="paragraph">
              <wp:posOffset>-443086</wp:posOffset>
            </wp:positionV>
            <wp:extent cx="804545" cy="1151255"/>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20">
                      <a:extLst/>
                    </a:blip>
                    <a:stretch>
                      <a:fillRect/>
                    </a:stretch>
                  </pic:blipFill>
                  <pic:spPr>
                    <a:xfrm>
                      <a:off x="0" y="0"/>
                      <a:ext cx="804545" cy="1151255"/>
                    </a:xfrm>
                    <a:prstGeom prst="rect">
                      <a:avLst/>
                    </a:prstGeom>
                    <a:ln w="12700" cap="flat">
                      <a:noFill/>
                      <a:miter lim="400000"/>
                    </a:ln>
                    <a:effectLst/>
                  </pic:spPr>
                </pic:pic>
              </a:graphicData>
            </a:graphic>
          </wp:anchor>
        </w:drawing>
      </w:r>
      <w:r w:rsidR="00AE5447" w:rsidRPr="00AE5447">
        <w:rPr>
          <w:rFonts w:ascii="Calibri" w:eastAsia="Times New Roman" w:hAnsi="Calibri" w:cs="Calibri"/>
          <w:b/>
          <w:color w:val="4F81BD"/>
        </w:rPr>
        <w:t xml:space="preserve">Session Manager/s – </w:t>
      </w:r>
      <w:r w:rsidR="006B1BEF" w:rsidRPr="00AE5447">
        <w:rPr>
          <w:rFonts w:ascii="Calibri" w:eastAsia="Times New Roman" w:hAnsi="Calibri" w:cs="Calibri"/>
          <w:b/>
          <w:color w:val="4F81BD"/>
        </w:rPr>
        <w:t>Herne Hill Velodrome</w:t>
      </w:r>
      <w:r w:rsidR="006B1BEF" w:rsidRPr="00AE5447">
        <w:rPr>
          <w:rFonts w:ascii="Calibri" w:eastAsia="Times New Roman" w:hAnsi="Calibri" w:cs="Calibri"/>
          <w:b/>
          <w:color w:val="4F81BD"/>
        </w:rPr>
        <w:t xml:space="preserve"> </w:t>
      </w:r>
      <w:r w:rsidR="00AE5447" w:rsidRPr="00AE5447">
        <w:rPr>
          <w:rFonts w:ascii="Calibri" w:eastAsia="Times New Roman" w:hAnsi="Calibri" w:cs="Calibri"/>
          <w:b/>
          <w:color w:val="4F81BD"/>
        </w:rPr>
        <w:t xml:space="preserve">and/or </w:t>
      </w:r>
      <w:r w:rsidR="006B1BEF" w:rsidRPr="00AE5447">
        <w:rPr>
          <w:rFonts w:ascii="Calibri" w:eastAsia="Times New Roman" w:hAnsi="Calibri" w:cs="Calibri"/>
          <w:b/>
          <w:color w:val="4F81BD"/>
        </w:rPr>
        <w:t>Croydon</w:t>
      </w:r>
      <w:r w:rsidR="006B1BEF">
        <w:rPr>
          <w:rFonts w:ascii="Calibri" w:eastAsia="Times New Roman" w:hAnsi="Calibri" w:cs="Calibri"/>
          <w:b/>
          <w:color w:val="4F81BD"/>
        </w:rPr>
        <w:t xml:space="preserve"> Arena</w:t>
      </w:r>
    </w:p>
    <w:p w14:paraId="25FE0518" w14:textId="0F5E4556" w:rsidR="00AE5447" w:rsidRPr="00AE5447" w:rsidRDefault="00AE5447" w:rsidP="00AE5447">
      <w:pPr>
        <w:autoSpaceDE w:val="0"/>
        <w:autoSpaceDN w:val="0"/>
        <w:adjustRightInd w:val="0"/>
        <w:spacing w:after="0" w:line="320" w:lineRule="exact"/>
        <w:jc w:val="center"/>
        <w:rPr>
          <w:rFonts w:ascii="Calibri" w:eastAsia="Times New Roman" w:hAnsi="Calibri" w:cs="Calibri"/>
          <w:b/>
          <w:sz w:val="20"/>
          <w:szCs w:val="20"/>
        </w:rPr>
      </w:pPr>
    </w:p>
    <w:p w14:paraId="1D163147"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b/>
          <w:bCs/>
          <w:sz w:val="20"/>
          <w:szCs w:val="20"/>
          <w:lang w:eastAsia="en-GB"/>
        </w:rPr>
        <w:t xml:space="preserve">Responsible to:                                   </w:t>
      </w:r>
      <w:r w:rsidRPr="00AE5447">
        <w:rPr>
          <w:rFonts w:ascii="Calibri" w:eastAsia="Times New Roman" w:hAnsi="Calibri" w:cs="Calibri"/>
          <w:bCs/>
          <w:sz w:val="20"/>
          <w:szCs w:val="20"/>
          <w:lang w:eastAsia="en-GB"/>
        </w:rPr>
        <w:t>Operations Manager</w:t>
      </w:r>
      <w:r w:rsidRPr="00AE5447">
        <w:rPr>
          <w:rFonts w:ascii="Calibri" w:eastAsia="Times New Roman" w:hAnsi="Calibri" w:cs="Calibri"/>
          <w:b/>
          <w:bCs/>
          <w:sz w:val="20"/>
          <w:szCs w:val="20"/>
          <w:lang w:eastAsia="en-GB"/>
        </w:rPr>
        <w:tab/>
      </w:r>
      <w:r w:rsidRPr="00AE5447">
        <w:rPr>
          <w:rFonts w:ascii="Calibri" w:eastAsia="Times New Roman" w:hAnsi="Calibri" w:cs="Calibri"/>
          <w:b/>
          <w:bCs/>
          <w:sz w:val="20"/>
          <w:szCs w:val="20"/>
          <w:lang w:eastAsia="en-GB"/>
        </w:rPr>
        <w:tab/>
      </w:r>
      <w:r w:rsidRPr="00AE5447">
        <w:rPr>
          <w:rFonts w:ascii="Calibri" w:eastAsia="Times New Roman" w:hAnsi="Calibri" w:cs="Calibri"/>
          <w:b/>
          <w:bCs/>
          <w:sz w:val="20"/>
          <w:szCs w:val="20"/>
          <w:lang w:eastAsia="en-GB"/>
        </w:rPr>
        <w:tab/>
      </w:r>
    </w:p>
    <w:p w14:paraId="776D362C"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b/>
          <w:bCs/>
          <w:sz w:val="20"/>
          <w:szCs w:val="20"/>
          <w:lang w:eastAsia="en-GB"/>
        </w:rPr>
        <w:t>Accountable for:</w:t>
      </w:r>
      <w:r w:rsidRPr="00AE5447">
        <w:rPr>
          <w:rFonts w:ascii="Calibri" w:hAnsi="Calibri" w:cs="Calibri"/>
          <w:sz w:val="20"/>
          <w:szCs w:val="20"/>
        </w:rPr>
        <w:tab/>
      </w:r>
      <w:r w:rsidRPr="00AE5447">
        <w:rPr>
          <w:rFonts w:ascii="Calibri" w:hAnsi="Calibri" w:cs="Calibri"/>
          <w:sz w:val="20"/>
          <w:szCs w:val="20"/>
        </w:rPr>
        <w:tab/>
      </w:r>
      <w:r w:rsidRPr="00AE5447">
        <w:rPr>
          <w:rFonts w:ascii="Calibri" w:hAnsi="Calibri" w:cs="Calibri"/>
          <w:sz w:val="20"/>
          <w:szCs w:val="20"/>
        </w:rPr>
        <w:tab/>
        <w:t xml:space="preserve">Inclusive </w:t>
      </w:r>
      <w:r w:rsidRPr="00AE5447">
        <w:rPr>
          <w:rFonts w:ascii="Calibri" w:eastAsia="Times New Roman" w:hAnsi="Calibri" w:cs="Calibri"/>
          <w:sz w:val="20"/>
          <w:szCs w:val="20"/>
          <w:lang w:eastAsia="en-GB"/>
        </w:rPr>
        <w:t xml:space="preserve">Cycling Instructors and Session Volunteers </w:t>
      </w:r>
    </w:p>
    <w:p w14:paraId="33C43DD5" w14:textId="0EA5CC3B" w:rsidR="00AE5447" w:rsidRPr="00AE5447" w:rsidRDefault="00AE5447" w:rsidP="00AE5447">
      <w:pPr>
        <w:autoSpaceDE w:val="0"/>
        <w:autoSpaceDN w:val="0"/>
        <w:adjustRightInd w:val="0"/>
        <w:spacing w:after="0" w:line="320" w:lineRule="exact"/>
        <w:ind w:left="2880" w:hanging="2880"/>
        <w:rPr>
          <w:rFonts w:ascii="Calibri" w:eastAsia="Times New Roman" w:hAnsi="Calibri" w:cs="Calibri"/>
          <w:sz w:val="20"/>
          <w:szCs w:val="20"/>
          <w:lang w:eastAsia="en-GB"/>
        </w:rPr>
      </w:pPr>
      <w:r w:rsidRPr="00AE5447">
        <w:rPr>
          <w:rFonts w:ascii="Calibri" w:eastAsia="Times New Roman" w:hAnsi="Calibri" w:cs="Calibri"/>
          <w:b/>
          <w:bCs/>
          <w:sz w:val="20"/>
          <w:szCs w:val="20"/>
          <w:lang w:eastAsia="en-GB"/>
        </w:rPr>
        <w:t xml:space="preserve">Hours: </w:t>
      </w:r>
      <w:r w:rsidRPr="00AE5447">
        <w:rPr>
          <w:rFonts w:ascii="Calibri" w:eastAsia="Times New Roman" w:hAnsi="Calibri" w:cs="Calibri"/>
          <w:b/>
          <w:bCs/>
          <w:sz w:val="20"/>
          <w:szCs w:val="20"/>
          <w:lang w:eastAsia="en-GB"/>
        </w:rPr>
        <w:tab/>
        <w:t xml:space="preserve">16 hours permanent </w:t>
      </w:r>
      <w:r w:rsidR="00893770">
        <w:rPr>
          <w:rFonts w:ascii="Calibri" w:eastAsia="Times New Roman" w:hAnsi="Calibri" w:cs="Calibri"/>
          <w:b/>
          <w:bCs/>
          <w:sz w:val="20"/>
          <w:szCs w:val="20"/>
          <w:lang w:eastAsia="en-GB"/>
        </w:rPr>
        <w:t xml:space="preserve">(Herne Hill) </w:t>
      </w:r>
      <w:r w:rsidRPr="00AE5447">
        <w:rPr>
          <w:rFonts w:ascii="Calibri" w:eastAsia="Times New Roman" w:hAnsi="Calibri" w:cs="Calibri"/>
          <w:b/>
          <w:bCs/>
          <w:sz w:val="20"/>
          <w:szCs w:val="20"/>
          <w:lang w:eastAsia="en-GB"/>
        </w:rPr>
        <w:t>+ 16 hours temporary for sickness cover</w:t>
      </w:r>
      <w:r w:rsidR="00893770">
        <w:rPr>
          <w:rFonts w:ascii="Calibri" w:eastAsia="Times New Roman" w:hAnsi="Calibri" w:cs="Calibri"/>
          <w:b/>
          <w:bCs/>
          <w:sz w:val="20"/>
          <w:szCs w:val="20"/>
          <w:lang w:eastAsia="en-GB"/>
        </w:rPr>
        <w:t xml:space="preserve"> </w:t>
      </w:r>
      <w:r w:rsidRPr="00AE5447">
        <w:rPr>
          <w:rFonts w:ascii="Calibri" w:eastAsia="Times New Roman" w:hAnsi="Calibri" w:cs="Calibri"/>
          <w:b/>
          <w:bCs/>
          <w:sz w:val="20"/>
          <w:szCs w:val="20"/>
          <w:lang w:eastAsia="en-GB"/>
        </w:rPr>
        <w:t>-</w:t>
      </w:r>
      <w:r w:rsidR="00893770">
        <w:rPr>
          <w:rFonts w:ascii="Calibri" w:eastAsia="Times New Roman" w:hAnsi="Calibri" w:cs="Calibri"/>
          <w:b/>
          <w:bCs/>
          <w:sz w:val="20"/>
          <w:szCs w:val="20"/>
          <w:lang w:eastAsia="en-GB"/>
        </w:rPr>
        <w:t xml:space="preserve"> </w:t>
      </w:r>
      <w:r w:rsidRPr="00AE5447">
        <w:rPr>
          <w:rFonts w:ascii="Calibri" w:eastAsia="Times New Roman" w:hAnsi="Calibri" w:cs="Calibri"/>
          <w:b/>
          <w:bCs/>
          <w:sz w:val="20"/>
          <w:szCs w:val="20"/>
          <w:lang w:eastAsia="en-GB"/>
        </w:rPr>
        <w:t>anticipated to be for a minimum of 6 months</w:t>
      </w:r>
      <w:r w:rsidR="00893770">
        <w:rPr>
          <w:rFonts w:ascii="Calibri" w:eastAsia="Times New Roman" w:hAnsi="Calibri" w:cs="Calibri"/>
          <w:b/>
          <w:bCs/>
          <w:sz w:val="20"/>
          <w:szCs w:val="20"/>
          <w:lang w:eastAsia="en-GB"/>
        </w:rPr>
        <w:t xml:space="preserve"> (Croydon)</w:t>
      </w:r>
    </w:p>
    <w:p w14:paraId="0A84D3FF" w14:textId="77777777" w:rsidR="00AE5447" w:rsidRPr="00AE5447" w:rsidRDefault="00AE5447" w:rsidP="00AE5447">
      <w:pPr>
        <w:spacing w:after="0" w:line="320" w:lineRule="exact"/>
        <w:jc w:val="both"/>
        <w:rPr>
          <w:rFonts w:ascii="Calibri" w:eastAsia="Times New Roman" w:hAnsi="Calibri" w:cs="Calibri"/>
          <w:sz w:val="20"/>
          <w:szCs w:val="20"/>
          <w:lang w:eastAsia="en-GB"/>
        </w:rPr>
      </w:pPr>
      <w:r w:rsidRPr="00AE5447">
        <w:rPr>
          <w:rFonts w:ascii="Calibri" w:eastAsia="Times New Roman" w:hAnsi="Calibri" w:cs="Calibri"/>
          <w:b/>
          <w:bCs/>
          <w:sz w:val="20"/>
          <w:szCs w:val="20"/>
          <w:lang w:eastAsia="en-GB"/>
        </w:rPr>
        <w:t xml:space="preserve">Salary: </w:t>
      </w:r>
      <w:r w:rsidRPr="00AE5447">
        <w:rPr>
          <w:rFonts w:ascii="Calibri" w:hAnsi="Calibri" w:cs="Calibri"/>
          <w:sz w:val="20"/>
          <w:szCs w:val="20"/>
        </w:rPr>
        <w:tab/>
      </w:r>
      <w:r w:rsidRPr="00AE5447">
        <w:rPr>
          <w:rFonts w:ascii="Calibri" w:hAnsi="Calibri" w:cs="Calibri"/>
          <w:sz w:val="20"/>
          <w:szCs w:val="20"/>
        </w:rPr>
        <w:tab/>
      </w:r>
      <w:r w:rsidRPr="00AE5447">
        <w:rPr>
          <w:rFonts w:ascii="Calibri" w:hAnsi="Calibri" w:cs="Calibri"/>
          <w:sz w:val="20"/>
          <w:szCs w:val="20"/>
        </w:rPr>
        <w:tab/>
      </w:r>
      <w:r w:rsidRPr="00AE5447">
        <w:rPr>
          <w:rFonts w:ascii="Calibri" w:hAnsi="Calibri" w:cs="Calibri"/>
          <w:sz w:val="20"/>
          <w:szCs w:val="20"/>
        </w:rPr>
        <w:tab/>
      </w:r>
      <w:r w:rsidRPr="00AE5447">
        <w:rPr>
          <w:rFonts w:ascii="Calibri" w:eastAsia="Times New Roman" w:hAnsi="Calibri" w:cs="Calibri"/>
          <w:sz w:val="20"/>
          <w:szCs w:val="20"/>
        </w:rPr>
        <w:t>£29,000 pro rata</w:t>
      </w:r>
      <w:r w:rsidRPr="00AE5447">
        <w:rPr>
          <w:rFonts w:ascii="Calibri" w:eastAsia="Times New Roman" w:hAnsi="Calibri" w:cs="Calibri"/>
          <w:b/>
          <w:bCs/>
          <w:sz w:val="20"/>
          <w:szCs w:val="20"/>
        </w:rPr>
        <w:t xml:space="preserve"> </w:t>
      </w:r>
      <w:r w:rsidRPr="00AE5447">
        <w:rPr>
          <w:rFonts w:ascii="Calibri" w:eastAsia="Times New Roman" w:hAnsi="Calibri" w:cs="Calibri"/>
          <w:sz w:val="20"/>
          <w:szCs w:val="20"/>
        </w:rPr>
        <w:t>(</w:t>
      </w:r>
      <w:r w:rsidRPr="00AE5447">
        <w:rPr>
          <w:rFonts w:ascii="Calibri" w:eastAsia="Times New Roman" w:hAnsi="Calibri" w:cs="Calibri"/>
          <w:sz w:val="20"/>
          <w:szCs w:val="20"/>
          <w:lang w:eastAsia="en-GB"/>
        </w:rPr>
        <w:t>incl. London Weighting)</w:t>
      </w:r>
    </w:p>
    <w:p w14:paraId="24C59948" w14:textId="77777777" w:rsidR="00AE5447" w:rsidRPr="00AE5447" w:rsidRDefault="00AE5447" w:rsidP="00AE5447">
      <w:pPr>
        <w:spacing w:after="0" w:line="320" w:lineRule="exact"/>
        <w:jc w:val="both"/>
        <w:rPr>
          <w:rFonts w:ascii="Calibri" w:eastAsia="Times New Roman" w:hAnsi="Calibri" w:cs="Calibri"/>
          <w:b/>
          <w:sz w:val="20"/>
          <w:szCs w:val="20"/>
          <w:lang w:eastAsia="en-GB"/>
        </w:rPr>
      </w:pPr>
      <w:r w:rsidRPr="00AE5447">
        <w:rPr>
          <w:rFonts w:ascii="Calibri" w:eastAsia="Times New Roman" w:hAnsi="Calibri" w:cs="Calibri"/>
          <w:b/>
          <w:sz w:val="20"/>
          <w:szCs w:val="20"/>
          <w:lang w:eastAsia="en-GB"/>
        </w:rPr>
        <w:t>Number of posts available:</w:t>
      </w:r>
      <w:r w:rsidRPr="00AE5447">
        <w:rPr>
          <w:rFonts w:ascii="Calibri" w:eastAsia="Times New Roman" w:hAnsi="Calibri" w:cs="Calibri"/>
          <w:sz w:val="20"/>
          <w:szCs w:val="20"/>
          <w:lang w:eastAsia="en-GB"/>
        </w:rPr>
        <w:tab/>
      </w:r>
      <w:r w:rsidRPr="00AE5447">
        <w:rPr>
          <w:rFonts w:ascii="Calibri" w:eastAsia="Times New Roman" w:hAnsi="Calibri" w:cs="Calibri"/>
          <w:b/>
          <w:sz w:val="20"/>
          <w:szCs w:val="20"/>
          <w:lang w:eastAsia="en-GB"/>
        </w:rPr>
        <w:t>1 or 2 posts -job share/flexible working considered</w:t>
      </w:r>
    </w:p>
    <w:p w14:paraId="5AB3FBB9" w14:textId="77777777" w:rsidR="00AE5447" w:rsidRPr="00AE5447" w:rsidRDefault="00AE5447" w:rsidP="00AE5447">
      <w:pPr>
        <w:tabs>
          <w:tab w:val="left" w:pos="-1440"/>
          <w:tab w:val="left" w:pos="600"/>
        </w:tabs>
        <w:suppressAutoHyphens/>
        <w:spacing w:after="0" w:line="300" w:lineRule="exact"/>
        <w:rPr>
          <w:rFonts w:ascii="Calibri" w:eastAsia="Times New Roman" w:hAnsi="Calibri" w:cs="Calibri"/>
          <w:sz w:val="20"/>
          <w:szCs w:val="20"/>
          <w:lang w:eastAsia="ar-SA"/>
        </w:rPr>
      </w:pPr>
    </w:p>
    <w:p w14:paraId="45CCDF45" w14:textId="77777777" w:rsidR="00AE5447" w:rsidRPr="00AE5447" w:rsidRDefault="00AE5447" w:rsidP="00AE5447">
      <w:pPr>
        <w:spacing w:after="0" w:line="320" w:lineRule="exact"/>
        <w:rPr>
          <w:rFonts w:ascii="Calibri" w:eastAsia="Times New Roman" w:hAnsi="Calibri" w:cs="Calibri"/>
          <w:b/>
          <w:i/>
          <w:color w:val="4F81BD"/>
          <w:sz w:val="20"/>
          <w:szCs w:val="20"/>
        </w:rPr>
      </w:pPr>
      <w:r w:rsidRPr="00AE5447">
        <w:rPr>
          <w:rFonts w:ascii="Calibri" w:eastAsia="Times New Roman" w:hAnsi="Calibri" w:cs="Calibri"/>
          <w:b/>
          <w:color w:val="4F81BD"/>
          <w:sz w:val="20"/>
          <w:szCs w:val="20"/>
        </w:rPr>
        <w:t>Job Purpose</w:t>
      </w:r>
    </w:p>
    <w:p w14:paraId="30EC94EA" w14:textId="182A7D19" w:rsidR="00AE5447" w:rsidRPr="00AE5447" w:rsidRDefault="007967CF" w:rsidP="00AE5447">
      <w:pPr>
        <w:spacing w:after="0" w:line="320" w:lineRule="exact"/>
        <w:jc w:val="both"/>
        <w:rPr>
          <w:rFonts w:ascii="Calibri" w:eastAsia="Times New Roman" w:hAnsi="Calibri" w:cs="Calibri"/>
          <w:sz w:val="20"/>
          <w:szCs w:val="20"/>
        </w:rPr>
      </w:pPr>
      <w:r>
        <w:rPr>
          <w:rFonts w:ascii="Calibri" w:eastAsia="Times New Roman" w:hAnsi="Calibri" w:cs="Calibri"/>
          <w:sz w:val="20"/>
          <w:szCs w:val="20"/>
          <w:lang w:eastAsia="en-GB"/>
        </w:rPr>
        <w:t xml:space="preserve">This post is crucial within Wheels for Wellbeing: whilst other Inclusive Cycling Instructors work </w:t>
      </w:r>
      <w:proofErr w:type="spellStart"/>
      <w:r>
        <w:rPr>
          <w:rFonts w:ascii="Calibri" w:eastAsia="Times New Roman" w:hAnsi="Calibri" w:cs="Calibri"/>
          <w:sz w:val="20"/>
          <w:szCs w:val="20"/>
          <w:lang w:eastAsia="en-GB"/>
        </w:rPr>
        <w:t>sessionally</w:t>
      </w:r>
      <w:proofErr w:type="spellEnd"/>
      <w:r>
        <w:rPr>
          <w:rFonts w:ascii="Calibri" w:eastAsia="Times New Roman" w:hAnsi="Calibri" w:cs="Calibri"/>
          <w:sz w:val="20"/>
          <w:szCs w:val="20"/>
          <w:lang w:eastAsia="en-GB"/>
        </w:rPr>
        <w:t>, on a rota basis, you will be the one constant member of staff at the Herne Hill Velodrome or Croydon Arena (or both). You will be in overall charge of</w:t>
      </w:r>
      <w:r w:rsidR="00AC4152">
        <w:rPr>
          <w:rFonts w:ascii="Calibri" w:eastAsia="Times New Roman" w:hAnsi="Calibri" w:cs="Calibri"/>
          <w:sz w:val="20"/>
          <w:szCs w:val="20"/>
          <w:lang w:eastAsia="en-GB"/>
        </w:rPr>
        <w:t xml:space="preserve"> ensuring</w:t>
      </w:r>
      <w:r>
        <w:rPr>
          <w:rFonts w:ascii="Calibri" w:eastAsia="Times New Roman" w:hAnsi="Calibri" w:cs="Calibri"/>
          <w:sz w:val="20"/>
          <w:szCs w:val="20"/>
          <w:lang w:eastAsia="en-GB"/>
        </w:rPr>
        <w:t xml:space="preserve"> </w:t>
      </w:r>
      <w:r w:rsidR="00AC4152">
        <w:rPr>
          <w:rFonts w:ascii="Calibri" w:eastAsia="Times New Roman" w:hAnsi="Calibri" w:cs="Calibri"/>
          <w:sz w:val="20"/>
          <w:szCs w:val="20"/>
          <w:lang w:eastAsia="en-GB"/>
        </w:rPr>
        <w:t>a</w:t>
      </w:r>
      <w:r>
        <w:rPr>
          <w:rFonts w:ascii="Calibri" w:eastAsia="Times New Roman" w:hAnsi="Calibri" w:cs="Calibri"/>
          <w:sz w:val="20"/>
          <w:szCs w:val="20"/>
          <w:lang w:eastAsia="en-GB"/>
        </w:rPr>
        <w:t xml:space="preserve"> safe and fun experience for our participants, whilst being part of the session delivery team</w:t>
      </w:r>
      <w:r w:rsidR="00AC4152">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00AE5447" w:rsidRPr="00AE5447">
        <w:rPr>
          <w:rFonts w:ascii="Calibri" w:eastAsia="Times New Roman" w:hAnsi="Calibri" w:cs="Calibri"/>
          <w:sz w:val="20"/>
          <w:szCs w:val="20"/>
        </w:rPr>
        <w:t xml:space="preserve">The post is </w:t>
      </w:r>
      <w:r w:rsidR="002C6CCB">
        <w:rPr>
          <w:rFonts w:ascii="Calibri" w:eastAsia="Times New Roman" w:hAnsi="Calibri" w:cs="Calibri"/>
          <w:sz w:val="20"/>
          <w:szCs w:val="20"/>
        </w:rPr>
        <w:t xml:space="preserve">principally </w:t>
      </w:r>
      <w:r w:rsidR="00AE5447" w:rsidRPr="00AE5447">
        <w:rPr>
          <w:rFonts w:ascii="Calibri" w:eastAsia="Times New Roman" w:hAnsi="Calibri" w:cs="Calibri"/>
          <w:sz w:val="20"/>
          <w:szCs w:val="20"/>
        </w:rPr>
        <w:t xml:space="preserve">based at </w:t>
      </w:r>
      <w:r w:rsidR="002C6CCB">
        <w:rPr>
          <w:rFonts w:ascii="Calibri" w:eastAsia="Times New Roman" w:hAnsi="Calibri" w:cs="Calibri"/>
          <w:sz w:val="20"/>
          <w:szCs w:val="20"/>
        </w:rPr>
        <w:t xml:space="preserve">two out of our </w:t>
      </w:r>
      <w:r w:rsidR="00AE5447" w:rsidRPr="00AE5447">
        <w:rPr>
          <w:rFonts w:ascii="Calibri" w:eastAsia="Times New Roman" w:hAnsi="Calibri" w:cs="Calibri"/>
          <w:sz w:val="20"/>
          <w:szCs w:val="20"/>
        </w:rPr>
        <w:t xml:space="preserve">three locations in South London </w:t>
      </w:r>
      <w:r w:rsidR="00C3732F">
        <w:rPr>
          <w:rFonts w:ascii="Calibri" w:eastAsia="Times New Roman" w:hAnsi="Calibri" w:cs="Calibri"/>
          <w:sz w:val="20"/>
          <w:szCs w:val="20"/>
        </w:rPr>
        <w:t xml:space="preserve">but you will also work </w:t>
      </w:r>
      <w:r w:rsidR="00AC4152">
        <w:rPr>
          <w:rFonts w:ascii="Calibri" w:eastAsia="Times New Roman" w:hAnsi="Calibri" w:cs="Calibri"/>
          <w:sz w:val="20"/>
          <w:szCs w:val="20"/>
        </w:rPr>
        <w:t xml:space="preserve">regularly </w:t>
      </w:r>
      <w:r w:rsidR="00C3732F">
        <w:rPr>
          <w:rFonts w:ascii="Calibri" w:eastAsia="Times New Roman" w:hAnsi="Calibri" w:cs="Calibri"/>
          <w:sz w:val="20"/>
          <w:szCs w:val="20"/>
        </w:rPr>
        <w:t xml:space="preserve">from </w:t>
      </w:r>
      <w:r w:rsidR="00AE5447" w:rsidRPr="00AE5447">
        <w:rPr>
          <w:rFonts w:ascii="Calibri" w:eastAsia="Times New Roman" w:hAnsi="Calibri" w:cs="Calibri"/>
          <w:sz w:val="20"/>
          <w:szCs w:val="20"/>
        </w:rPr>
        <w:t>our offices in Brixton</w:t>
      </w:r>
      <w:r w:rsidR="00C3732F">
        <w:rPr>
          <w:rFonts w:ascii="Calibri" w:eastAsia="Times New Roman" w:hAnsi="Calibri" w:cs="Calibri"/>
          <w:sz w:val="20"/>
          <w:szCs w:val="20"/>
        </w:rPr>
        <w:t xml:space="preserve"> and</w:t>
      </w:r>
      <w:r w:rsidR="00AC4152">
        <w:rPr>
          <w:rFonts w:ascii="Calibri" w:eastAsia="Times New Roman" w:hAnsi="Calibri" w:cs="Calibri"/>
          <w:sz w:val="20"/>
          <w:szCs w:val="20"/>
        </w:rPr>
        <w:t xml:space="preserve"> will need</w:t>
      </w:r>
      <w:r w:rsidR="00C3732F">
        <w:rPr>
          <w:rFonts w:ascii="Calibri" w:eastAsia="Times New Roman" w:hAnsi="Calibri" w:cs="Calibri"/>
          <w:sz w:val="20"/>
          <w:szCs w:val="20"/>
        </w:rPr>
        <w:t xml:space="preserve"> to travel </w:t>
      </w:r>
      <w:r w:rsidR="00AE5447" w:rsidRPr="00AE5447">
        <w:rPr>
          <w:rFonts w:ascii="Calibri" w:eastAsia="Times New Roman" w:hAnsi="Calibri" w:cs="Calibri"/>
          <w:sz w:val="20"/>
          <w:szCs w:val="20"/>
        </w:rPr>
        <w:t>local</w:t>
      </w:r>
      <w:r w:rsidR="00C3732F">
        <w:rPr>
          <w:rFonts w:ascii="Calibri" w:eastAsia="Times New Roman" w:hAnsi="Calibri" w:cs="Calibri"/>
          <w:sz w:val="20"/>
          <w:szCs w:val="20"/>
        </w:rPr>
        <w:t>ly</w:t>
      </w:r>
      <w:r w:rsidR="00AC4152">
        <w:rPr>
          <w:rFonts w:ascii="Calibri" w:eastAsia="Times New Roman" w:hAnsi="Calibri" w:cs="Calibri"/>
          <w:sz w:val="20"/>
          <w:szCs w:val="20"/>
        </w:rPr>
        <w:t xml:space="preserve"> on occasions</w:t>
      </w:r>
      <w:r w:rsidR="00AE5447" w:rsidRPr="00AE5447">
        <w:rPr>
          <w:rFonts w:ascii="Calibri" w:eastAsia="Times New Roman" w:hAnsi="Calibri" w:cs="Calibri"/>
          <w:sz w:val="20"/>
          <w:szCs w:val="20"/>
        </w:rPr>
        <w:t xml:space="preserve"> (attendance at weekend sessions will be required </w:t>
      </w:r>
      <w:r w:rsidR="00C3732F">
        <w:rPr>
          <w:rFonts w:ascii="Calibri" w:eastAsia="Times New Roman" w:hAnsi="Calibri" w:cs="Calibri"/>
          <w:sz w:val="20"/>
          <w:szCs w:val="20"/>
        </w:rPr>
        <w:t>twice</w:t>
      </w:r>
      <w:r w:rsidR="00AE5447" w:rsidRPr="00AE5447">
        <w:rPr>
          <w:rFonts w:ascii="Calibri" w:eastAsia="Times New Roman" w:hAnsi="Calibri" w:cs="Calibri"/>
          <w:sz w:val="20"/>
          <w:szCs w:val="20"/>
        </w:rPr>
        <w:t xml:space="preserve"> a month).  The post holder will champion a team work ethos and ensure standards are consistent at all our sites.</w:t>
      </w:r>
    </w:p>
    <w:p w14:paraId="7F19A866" w14:textId="77777777" w:rsidR="00AE5447" w:rsidRPr="00AE5447" w:rsidRDefault="00AE5447" w:rsidP="00AE5447">
      <w:pPr>
        <w:spacing w:after="0" w:line="320" w:lineRule="exact"/>
        <w:jc w:val="both"/>
        <w:rPr>
          <w:rFonts w:ascii="Calibri" w:eastAsia="Times New Roman" w:hAnsi="Calibri" w:cs="Calibri"/>
          <w:sz w:val="20"/>
          <w:szCs w:val="20"/>
        </w:rPr>
      </w:pPr>
    </w:p>
    <w:p w14:paraId="3C5477A8" w14:textId="7E580FA0" w:rsidR="00AE5447" w:rsidRPr="002C6CCB" w:rsidRDefault="00AE5447" w:rsidP="00AE5447">
      <w:pPr>
        <w:spacing w:after="0" w:line="320" w:lineRule="exact"/>
        <w:jc w:val="both"/>
        <w:rPr>
          <w:rFonts w:ascii="Calibri" w:eastAsia="Times New Roman" w:hAnsi="Calibri" w:cs="Calibri"/>
          <w:b/>
          <w:bCs/>
          <w:sz w:val="20"/>
          <w:szCs w:val="20"/>
        </w:rPr>
      </w:pPr>
      <w:r w:rsidRPr="00AE5447">
        <w:rPr>
          <w:rFonts w:ascii="Calibri" w:eastAsia="Times New Roman" w:hAnsi="Calibri" w:cs="Calibri"/>
          <w:b/>
          <w:bCs/>
          <w:sz w:val="20"/>
          <w:szCs w:val="20"/>
        </w:rPr>
        <w:t>Core hours will include working the following cycling sessions:</w:t>
      </w:r>
    </w:p>
    <w:p w14:paraId="0F7F3C67" w14:textId="77777777" w:rsidR="00AE5447" w:rsidRPr="00AE5447" w:rsidRDefault="00AE5447" w:rsidP="00AE5447">
      <w:pPr>
        <w:spacing w:after="0" w:line="320" w:lineRule="exact"/>
        <w:jc w:val="both"/>
        <w:rPr>
          <w:rFonts w:ascii="Calibri" w:eastAsia="Times New Roman" w:hAnsi="Calibri" w:cs="Calibri"/>
          <w:b/>
          <w:bCs/>
          <w:sz w:val="20"/>
          <w:szCs w:val="20"/>
        </w:rPr>
      </w:pPr>
      <w:r w:rsidRPr="00AE5447">
        <w:rPr>
          <w:rFonts w:ascii="Calibri" w:eastAsia="Times New Roman" w:hAnsi="Calibri" w:cs="Calibri"/>
          <w:b/>
          <w:bCs/>
          <w:sz w:val="20"/>
          <w:szCs w:val="20"/>
        </w:rPr>
        <w:t>Croydon (Croydon Sport Arena):</w:t>
      </w:r>
    </w:p>
    <w:p w14:paraId="1F3D0320" w14:textId="77777777"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 xml:space="preserve">Tuesday, 9.00-1:30 </w:t>
      </w:r>
    </w:p>
    <w:p w14:paraId="02ADB5F3" w14:textId="77777777"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Wednesday, 9:00 – 1pm (from end July, tbc)</w:t>
      </w:r>
    </w:p>
    <w:p w14:paraId="5D29DE27" w14:textId="77777777" w:rsidR="00AE5447" w:rsidRPr="00AE5447" w:rsidRDefault="00AE5447" w:rsidP="00AE5447">
      <w:pPr>
        <w:spacing w:after="0" w:line="320" w:lineRule="exact"/>
        <w:jc w:val="both"/>
        <w:rPr>
          <w:rFonts w:ascii="Calibri" w:eastAsia="Times New Roman" w:hAnsi="Calibri" w:cs="Calibri"/>
          <w:b/>
          <w:sz w:val="20"/>
          <w:szCs w:val="20"/>
        </w:rPr>
      </w:pPr>
      <w:r w:rsidRPr="00AE5447">
        <w:rPr>
          <w:rFonts w:ascii="Calibri" w:eastAsia="Times New Roman" w:hAnsi="Calibri" w:cs="Calibri"/>
          <w:b/>
          <w:sz w:val="20"/>
          <w:szCs w:val="20"/>
        </w:rPr>
        <w:t>Herne Hill Velodrome</w:t>
      </w:r>
    </w:p>
    <w:p w14:paraId="2A3C64D3" w14:textId="77777777"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Monday   9.00-1:30</w:t>
      </w:r>
    </w:p>
    <w:p w14:paraId="6C28540B" w14:textId="135C69F5"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Thursday 9.30-2:30</w:t>
      </w:r>
    </w:p>
    <w:p w14:paraId="622D12BE" w14:textId="0EC02DF2" w:rsidR="00AE5447" w:rsidRPr="00AE5447" w:rsidRDefault="00C3732F" w:rsidP="00AE5447">
      <w:pPr>
        <w:spacing w:after="0" w:line="320" w:lineRule="exact"/>
        <w:jc w:val="both"/>
        <w:rPr>
          <w:rFonts w:ascii="Calibri" w:eastAsia="Times New Roman" w:hAnsi="Calibri" w:cs="Calibri"/>
          <w:sz w:val="20"/>
          <w:szCs w:val="20"/>
        </w:rPr>
      </w:pPr>
      <w:r w:rsidRPr="00C3732F">
        <w:rPr>
          <w:rFonts w:ascii="Calibri" w:eastAsia="Times New Roman" w:hAnsi="Calibri" w:cs="Calibri"/>
          <w:b/>
          <w:sz w:val="20"/>
          <w:szCs w:val="20"/>
        </w:rPr>
        <w:t>Please note:</w:t>
      </w:r>
      <w:r>
        <w:rPr>
          <w:rFonts w:ascii="Calibri" w:eastAsia="Times New Roman" w:hAnsi="Calibri" w:cs="Calibri"/>
          <w:sz w:val="20"/>
          <w:szCs w:val="20"/>
        </w:rPr>
        <w:t xml:space="preserve"> i</w:t>
      </w:r>
      <w:r w:rsidR="00AE5447" w:rsidRPr="00AE5447">
        <w:rPr>
          <w:rFonts w:ascii="Calibri" w:eastAsia="Times New Roman" w:hAnsi="Calibri" w:cs="Calibri"/>
          <w:sz w:val="20"/>
          <w:szCs w:val="20"/>
        </w:rPr>
        <w:t>t is also expected that the Session Manager</w:t>
      </w:r>
      <w:r w:rsidR="002C6CCB">
        <w:rPr>
          <w:rFonts w:ascii="Calibri" w:eastAsia="Times New Roman" w:hAnsi="Calibri" w:cs="Calibri"/>
          <w:sz w:val="20"/>
          <w:szCs w:val="20"/>
        </w:rPr>
        <w:t>(s)</w:t>
      </w:r>
      <w:r w:rsidR="00AE5447" w:rsidRPr="00AE5447">
        <w:rPr>
          <w:rFonts w:ascii="Calibri" w:eastAsia="Times New Roman" w:hAnsi="Calibri" w:cs="Calibri"/>
          <w:sz w:val="20"/>
          <w:szCs w:val="20"/>
        </w:rPr>
        <w:t xml:space="preserve"> will cover two weekend sessions a month</w:t>
      </w:r>
      <w:r w:rsidR="002C6CCB">
        <w:rPr>
          <w:rFonts w:ascii="Calibri" w:eastAsia="Times New Roman" w:hAnsi="Calibri" w:cs="Calibri"/>
          <w:sz w:val="20"/>
          <w:szCs w:val="20"/>
        </w:rPr>
        <w:t>:</w:t>
      </w:r>
    </w:p>
    <w:p w14:paraId="763500D3" w14:textId="77777777"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 xml:space="preserve">Saturday 9:00 – 1:00pm (One session per month) </w:t>
      </w:r>
    </w:p>
    <w:p w14:paraId="6A6D9DE1" w14:textId="77777777" w:rsidR="00AE5447" w:rsidRP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Sundays 12.00-4:00 (One session per month)</w:t>
      </w:r>
    </w:p>
    <w:p w14:paraId="0A4EAB11" w14:textId="77777777" w:rsidR="00AE5447" w:rsidRPr="00AE5447" w:rsidRDefault="00AE5447" w:rsidP="00AE5447">
      <w:pPr>
        <w:spacing w:after="0" w:line="320" w:lineRule="exact"/>
        <w:jc w:val="both"/>
        <w:rPr>
          <w:rFonts w:ascii="Calibri" w:eastAsia="Times New Roman" w:hAnsi="Calibri" w:cs="Calibri"/>
          <w:sz w:val="20"/>
          <w:szCs w:val="20"/>
        </w:rPr>
      </w:pPr>
    </w:p>
    <w:p w14:paraId="596B22B4" w14:textId="196E8A7E" w:rsidR="00AE5447" w:rsidRDefault="00AE5447" w:rsidP="00AE5447">
      <w:pPr>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 xml:space="preserve">Aside from the above core hours, remaining hours are flexible within office hours; Monday – Friday; 08:00 – 18:30 and will be used to lead some of our </w:t>
      </w:r>
      <w:proofErr w:type="spellStart"/>
      <w:r w:rsidRPr="00AE5447">
        <w:rPr>
          <w:rFonts w:ascii="Calibri" w:eastAsia="Times New Roman" w:hAnsi="Calibri" w:cs="Calibri"/>
          <w:sz w:val="20"/>
          <w:szCs w:val="20"/>
        </w:rPr>
        <w:t>programmes</w:t>
      </w:r>
      <w:proofErr w:type="spellEnd"/>
      <w:r w:rsidRPr="00AE5447">
        <w:rPr>
          <w:rFonts w:ascii="Calibri" w:eastAsia="Times New Roman" w:hAnsi="Calibri" w:cs="Calibri"/>
          <w:sz w:val="20"/>
          <w:szCs w:val="20"/>
        </w:rPr>
        <w:t xml:space="preserve"> of led rides, ad hoc additional sessions (</w:t>
      </w:r>
      <w:proofErr w:type="spellStart"/>
      <w:r w:rsidRPr="00AE5447">
        <w:rPr>
          <w:rFonts w:ascii="Calibri" w:eastAsia="Times New Roman" w:hAnsi="Calibri" w:cs="Calibri"/>
          <w:sz w:val="20"/>
          <w:szCs w:val="20"/>
        </w:rPr>
        <w:t>eg</w:t>
      </w:r>
      <w:proofErr w:type="spellEnd"/>
      <w:r w:rsidRPr="00AE5447">
        <w:rPr>
          <w:rFonts w:ascii="Calibri" w:eastAsia="Times New Roman" w:hAnsi="Calibri" w:cs="Calibri"/>
          <w:sz w:val="20"/>
          <w:szCs w:val="20"/>
        </w:rPr>
        <w:t>: outreach events) as well as Instructors line management, partner liaison, team meetings, etc.</w:t>
      </w:r>
    </w:p>
    <w:p w14:paraId="40C3B8E6" w14:textId="77777777" w:rsidR="002C6CCB" w:rsidRPr="00AE5447" w:rsidRDefault="002C6CCB" w:rsidP="00AE5447">
      <w:pPr>
        <w:spacing w:after="0" w:line="320" w:lineRule="exact"/>
        <w:jc w:val="both"/>
        <w:rPr>
          <w:rFonts w:ascii="Calibri" w:eastAsia="Times New Roman" w:hAnsi="Calibri" w:cs="Calibri"/>
          <w:sz w:val="20"/>
          <w:szCs w:val="20"/>
        </w:rPr>
      </w:pPr>
    </w:p>
    <w:p w14:paraId="7E1F3F6F" w14:textId="77777777" w:rsidR="00AE5447" w:rsidRPr="00AE5447" w:rsidRDefault="00AE5447" w:rsidP="00AE5447">
      <w:pPr>
        <w:spacing w:after="0" w:line="320" w:lineRule="exact"/>
        <w:rPr>
          <w:rFonts w:ascii="Calibri" w:eastAsia="Times New Roman" w:hAnsi="Calibri" w:cs="Calibri"/>
          <w:b/>
          <w:i/>
          <w:color w:val="4F81BD"/>
          <w:lang w:eastAsia="en-GB"/>
        </w:rPr>
      </w:pPr>
      <w:r w:rsidRPr="00AE5447">
        <w:rPr>
          <w:rFonts w:ascii="Calibri" w:eastAsia="Times New Roman" w:hAnsi="Calibri" w:cs="Calibri"/>
          <w:b/>
          <w:color w:val="4F81BD"/>
          <w:lang w:eastAsia="en-GB"/>
        </w:rPr>
        <w:t>Principal Responsibilities</w:t>
      </w:r>
    </w:p>
    <w:p w14:paraId="0FD182AF" w14:textId="13695B33" w:rsidR="00AE5447" w:rsidRPr="007858A9" w:rsidRDefault="00AE5447" w:rsidP="007858A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Calibri" w:hAnsi="Calibri" w:cs="Calibri"/>
          <w:sz w:val="20"/>
          <w:szCs w:val="20"/>
          <w:lang w:eastAsia="en-GB"/>
        </w:rPr>
      </w:pPr>
      <w:r w:rsidRPr="007858A9">
        <w:rPr>
          <w:rFonts w:ascii="Calibri" w:eastAsia="Calibri" w:hAnsi="Calibri" w:cs="Calibri"/>
          <w:sz w:val="20"/>
          <w:szCs w:val="20"/>
          <w:lang w:eastAsia="en-GB"/>
        </w:rPr>
        <w:t>To have responsibility for the smooth and safe running of Wheels for Wellbeing inclusive cycling sessions.</w:t>
      </w:r>
    </w:p>
    <w:p w14:paraId="738F22B4" w14:textId="762285DA" w:rsidR="00AE5447" w:rsidRPr="00AE5447" w:rsidRDefault="00AE5447" w:rsidP="00882F9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t xml:space="preserve">To line manage </w:t>
      </w:r>
      <w:r w:rsidR="00AC4152">
        <w:rPr>
          <w:rFonts w:ascii="Calibri" w:eastAsia="Calibri" w:hAnsi="Calibri" w:cs="Calibri"/>
          <w:sz w:val="20"/>
          <w:szCs w:val="20"/>
          <w:lang w:eastAsia="en-GB"/>
        </w:rPr>
        <w:t xml:space="preserve">our fantastic </w:t>
      </w:r>
      <w:r w:rsidRPr="00AE5447">
        <w:rPr>
          <w:rFonts w:ascii="Calibri" w:eastAsia="Calibri" w:hAnsi="Calibri" w:cs="Calibri"/>
          <w:sz w:val="20"/>
          <w:szCs w:val="20"/>
          <w:lang w:eastAsia="en-GB"/>
        </w:rPr>
        <w:t xml:space="preserve">session staff - Inclusive Cycling Instructors (both qualified, trainees and volunteers) in line with the employee handbook and all internal Health and Safety, Safeguarding, Diversity policies and legislative requirements.  </w:t>
      </w:r>
    </w:p>
    <w:p w14:paraId="553336E5" w14:textId="5F143BA3" w:rsidR="00AE5447" w:rsidRPr="00AE5447" w:rsidRDefault="00AE5447" w:rsidP="00882F9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Times New Roman" w:hAnsi="Calibri" w:cs="Calibri"/>
          <w:sz w:val="20"/>
          <w:szCs w:val="20"/>
          <w:lang w:eastAsia="en-GB"/>
        </w:rPr>
      </w:pPr>
      <w:r w:rsidRPr="00AE5447">
        <w:rPr>
          <w:rFonts w:ascii="Calibri" w:eastAsia="Calibri" w:hAnsi="Calibri" w:cs="Calibri"/>
          <w:sz w:val="20"/>
          <w:szCs w:val="20"/>
        </w:rPr>
        <w:t>To be responsible for the recruitment, training, supervision and performance management of our Cycle Instructors and volunteers</w:t>
      </w:r>
      <w:r w:rsidR="00AC4152">
        <w:rPr>
          <w:rFonts w:ascii="Calibri" w:eastAsia="Calibri" w:hAnsi="Calibri" w:cs="Calibri"/>
          <w:sz w:val="20"/>
          <w:szCs w:val="20"/>
        </w:rPr>
        <w:t xml:space="preserve"> with the support of our Operations Manager and Senior Administrator. </w:t>
      </w:r>
    </w:p>
    <w:p w14:paraId="28CDD16D" w14:textId="77777777" w:rsidR="00AE5447" w:rsidRPr="00AE5447" w:rsidRDefault="00AE5447" w:rsidP="00882F9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20" w:lineRule="exact"/>
        <w:contextualSpacing/>
        <w:rPr>
          <w:rFonts w:ascii="Calibri" w:eastAsia="Calibri" w:hAnsi="Calibri" w:cs="Calibri"/>
          <w:b/>
          <w:bCs/>
          <w:sz w:val="20"/>
          <w:szCs w:val="20"/>
          <w:lang w:eastAsia="en-GB"/>
        </w:rPr>
      </w:pPr>
      <w:r w:rsidRPr="00AE5447">
        <w:rPr>
          <w:rFonts w:ascii="Calibri" w:eastAsia="Calibri" w:hAnsi="Calibri" w:cs="Calibri"/>
          <w:sz w:val="20"/>
          <w:szCs w:val="20"/>
          <w:lang w:eastAsia="en-GB"/>
        </w:rPr>
        <w:lastRenderedPageBreak/>
        <w:t>Be the link between sessions and the rest of the organisation, ensuring high quality of data collection at sessions and safe cash handling</w:t>
      </w:r>
    </w:p>
    <w:p w14:paraId="7AE7FB17" w14:textId="77777777" w:rsidR="00AE5447" w:rsidRPr="00AE5447" w:rsidRDefault="00AE5447" w:rsidP="00AE5447">
      <w:pPr>
        <w:autoSpaceDE w:val="0"/>
        <w:autoSpaceDN w:val="0"/>
        <w:adjustRightInd w:val="0"/>
        <w:spacing w:after="0" w:line="320" w:lineRule="exact"/>
        <w:contextualSpacing/>
        <w:rPr>
          <w:rFonts w:ascii="Calibri" w:eastAsia="Calibri" w:hAnsi="Calibri" w:cs="Calibri"/>
          <w:b/>
          <w:bCs/>
          <w:sz w:val="20"/>
          <w:szCs w:val="20"/>
          <w:lang w:eastAsia="en-GB"/>
        </w:rPr>
      </w:pPr>
    </w:p>
    <w:p w14:paraId="30989FE9" w14:textId="77777777" w:rsidR="00AE5447" w:rsidRPr="00AE5447" w:rsidRDefault="00AE5447" w:rsidP="00AE5447">
      <w:pPr>
        <w:tabs>
          <w:tab w:val="left" w:pos="-1440"/>
          <w:tab w:val="left" w:pos="600"/>
        </w:tabs>
        <w:suppressAutoHyphens/>
        <w:spacing w:after="0" w:line="320" w:lineRule="exact"/>
        <w:rPr>
          <w:rFonts w:ascii="Calibri" w:eastAsia="Times New Roman" w:hAnsi="Calibri" w:cs="Calibri"/>
          <w:b/>
          <w:color w:val="4F81BD"/>
          <w:sz w:val="20"/>
          <w:szCs w:val="20"/>
          <w:lang w:eastAsia="ar-SA"/>
        </w:rPr>
      </w:pPr>
    </w:p>
    <w:p w14:paraId="6A3B7F8A" w14:textId="77777777" w:rsidR="00AE5447" w:rsidRPr="00AE5447" w:rsidRDefault="00AE5447" w:rsidP="00AE5447">
      <w:pPr>
        <w:tabs>
          <w:tab w:val="left" w:pos="-1440"/>
          <w:tab w:val="left" w:pos="600"/>
        </w:tabs>
        <w:suppressAutoHyphens/>
        <w:spacing w:after="0" w:line="320" w:lineRule="exact"/>
        <w:rPr>
          <w:rFonts w:ascii="Calibri" w:eastAsia="Times New Roman" w:hAnsi="Calibri" w:cs="Calibri"/>
          <w:b/>
          <w:color w:val="4F81BD"/>
          <w:sz w:val="20"/>
          <w:szCs w:val="20"/>
          <w:lang w:eastAsia="ar-SA"/>
        </w:rPr>
      </w:pPr>
      <w:r w:rsidRPr="00AE5447">
        <w:rPr>
          <w:rFonts w:ascii="Calibri" w:eastAsia="Times New Roman" w:hAnsi="Calibri" w:cs="Calibri"/>
          <w:b/>
          <w:color w:val="4F81BD"/>
          <w:sz w:val="20"/>
          <w:szCs w:val="20"/>
          <w:lang w:eastAsia="ar-SA"/>
        </w:rPr>
        <w:t>Probationary Period</w:t>
      </w:r>
    </w:p>
    <w:p w14:paraId="0798BF6E"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The appointment of every new employee is subject to a probation period of six months. This may be extended if it is felt you have not achieved a satisfactory level of performance but have the potential to do so.</w:t>
      </w:r>
    </w:p>
    <w:p w14:paraId="09F4A0D4"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p>
    <w:p w14:paraId="08CA8B88" w14:textId="77777777" w:rsidR="00AE5447" w:rsidRPr="00AE5447" w:rsidRDefault="00AE5447" w:rsidP="00AE5447">
      <w:pPr>
        <w:spacing w:after="0" w:line="320" w:lineRule="exact"/>
        <w:rPr>
          <w:rFonts w:ascii="Calibri" w:eastAsia="Times New Roman" w:hAnsi="Calibri" w:cs="Calibri"/>
          <w:b/>
          <w:i/>
          <w:color w:val="4F81BD"/>
          <w:sz w:val="20"/>
          <w:szCs w:val="20"/>
          <w:lang w:eastAsia="en-GB"/>
        </w:rPr>
      </w:pPr>
      <w:r w:rsidRPr="00AE5447">
        <w:rPr>
          <w:rFonts w:ascii="Calibri" w:eastAsia="Times New Roman" w:hAnsi="Calibri" w:cs="Calibri"/>
          <w:b/>
          <w:color w:val="4F81BD"/>
          <w:sz w:val="20"/>
          <w:szCs w:val="20"/>
          <w:lang w:eastAsia="en-GB"/>
        </w:rPr>
        <w:t>Pension</w:t>
      </w:r>
    </w:p>
    <w:p w14:paraId="5D57A1D1"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After three months, the post holder will be eligible to join Wheels for Wellbeing’s group stakeholder pension scheme (NEST), and Wheels for Wellbeing will make a 5% employer’s contribution.</w:t>
      </w:r>
    </w:p>
    <w:p w14:paraId="05E7BEB9" w14:textId="77777777" w:rsidR="00AE5447" w:rsidRPr="00AE5447" w:rsidRDefault="00AE5447" w:rsidP="00AE5447">
      <w:pPr>
        <w:keepNext/>
        <w:widowControl w:val="0"/>
        <w:overflowPunct w:val="0"/>
        <w:autoSpaceDE w:val="0"/>
        <w:autoSpaceDN w:val="0"/>
        <w:adjustRightInd w:val="0"/>
        <w:spacing w:after="0" w:line="320" w:lineRule="exact"/>
        <w:textAlignment w:val="baseline"/>
        <w:outlineLvl w:val="1"/>
        <w:rPr>
          <w:rFonts w:ascii="Calibri" w:eastAsia="Times New Roman" w:hAnsi="Calibri" w:cs="Calibri"/>
          <w:b/>
          <w:color w:val="548DD4"/>
          <w:sz w:val="20"/>
          <w:szCs w:val="20"/>
          <w:lang w:eastAsia="en-GB"/>
        </w:rPr>
      </w:pPr>
    </w:p>
    <w:p w14:paraId="268C72FC" w14:textId="77777777" w:rsidR="00AE5447" w:rsidRPr="00AE5447" w:rsidRDefault="00AE5447" w:rsidP="00AE5447">
      <w:pPr>
        <w:spacing w:after="0" w:line="320" w:lineRule="exact"/>
        <w:rPr>
          <w:rFonts w:ascii="Calibri" w:eastAsia="Times New Roman" w:hAnsi="Calibri" w:cs="Calibri"/>
          <w:b/>
          <w:i/>
          <w:color w:val="4F81BD"/>
          <w:sz w:val="20"/>
          <w:lang w:eastAsia="en-GB"/>
        </w:rPr>
      </w:pPr>
      <w:r w:rsidRPr="00AE5447">
        <w:rPr>
          <w:rFonts w:ascii="Calibri" w:eastAsia="Times New Roman" w:hAnsi="Calibri" w:cs="Calibri"/>
          <w:b/>
          <w:color w:val="4F81BD"/>
          <w:sz w:val="20"/>
          <w:lang w:eastAsia="en-GB"/>
        </w:rPr>
        <w:t>Annual leave</w:t>
      </w:r>
    </w:p>
    <w:p w14:paraId="7523F4BA"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Annual leave entitlement is 20 days in addition to the 8 English Public Holidays (pro-rata if part-time)</w:t>
      </w:r>
    </w:p>
    <w:p w14:paraId="7F7072D6" w14:textId="77777777" w:rsidR="00AE5447" w:rsidRPr="00AE5447" w:rsidRDefault="00AE5447" w:rsidP="00AE5447">
      <w:pPr>
        <w:keepNext/>
        <w:widowControl w:val="0"/>
        <w:suppressAutoHyphens/>
        <w:spacing w:after="0" w:line="320" w:lineRule="exact"/>
        <w:jc w:val="center"/>
        <w:outlineLvl w:val="0"/>
        <w:rPr>
          <w:rFonts w:ascii="Calibri" w:eastAsia="Lucida Sans Unicode" w:hAnsi="Calibri" w:cs="Calibri"/>
          <w:b/>
          <w:bCs/>
          <w:color w:val="548DD4"/>
          <w:kern w:val="32"/>
          <w:sz w:val="20"/>
          <w:szCs w:val="20"/>
        </w:rPr>
      </w:pPr>
    </w:p>
    <w:p w14:paraId="17F271E8" w14:textId="12632A41" w:rsidR="00AE5447" w:rsidRPr="00AE5447" w:rsidRDefault="00AE5447" w:rsidP="00AE5447">
      <w:pPr>
        <w:keepNext/>
        <w:widowControl w:val="0"/>
        <w:suppressAutoHyphens/>
        <w:spacing w:after="0" w:line="320" w:lineRule="exact"/>
        <w:jc w:val="center"/>
        <w:outlineLvl w:val="0"/>
        <w:rPr>
          <w:rFonts w:ascii="Calibri" w:eastAsia="Lucida Sans Unicode" w:hAnsi="Calibri" w:cs="Calibri"/>
          <w:b/>
          <w:bCs/>
          <w:color w:val="548DD4"/>
          <w:kern w:val="32"/>
          <w:sz w:val="20"/>
          <w:szCs w:val="20"/>
        </w:rPr>
      </w:pPr>
      <w:r w:rsidRPr="00AE5447">
        <w:rPr>
          <w:rFonts w:ascii="Calibri" w:eastAsia="Lucida Sans Unicode" w:hAnsi="Calibri" w:cs="Calibri"/>
          <w:b/>
          <w:bCs/>
          <w:color w:val="548DD4"/>
          <w:kern w:val="32"/>
          <w:sz w:val="20"/>
          <w:szCs w:val="20"/>
        </w:rPr>
        <w:br w:type="page"/>
      </w:r>
    </w:p>
    <w:p w14:paraId="4B0895FD" w14:textId="2E452033" w:rsidR="00AE5447" w:rsidRPr="00AE5447" w:rsidRDefault="00AE5447" w:rsidP="004F7BBB">
      <w:pPr>
        <w:keepNext/>
        <w:widowControl w:val="0"/>
        <w:suppressAutoHyphens/>
        <w:spacing w:after="0" w:line="320" w:lineRule="exact"/>
        <w:outlineLvl w:val="0"/>
        <w:rPr>
          <w:rFonts w:ascii="Calibri" w:eastAsia="Lucida Sans Unicode" w:hAnsi="Calibri" w:cs="Calibri"/>
          <w:b/>
          <w:bCs/>
          <w:color w:val="548DD4"/>
          <w:kern w:val="32"/>
          <w:sz w:val="20"/>
          <w:szCs w:val="20"/>
        </w:rPr>
      </w:pPr>
      <w:bookmarkStart w:id="5" w:name="_Toc384210394"/>
      <w:bookmarkStart w:id="6" w:name="_Toc384210413"/>
      <w:r w:rsidRPr="00AE5447">
        <w:rPr>
          <w:rFonts w:ascii="Calibri" w:eastAsia="Lucida Sans Unicode" w:hAnsi="Calibri" w:cs="Calibri"/>
          <w:b/>
          <w:bCs/>
          <w:noProof/>
          <w:color w:val="548DD4"/>
          <w:kern w:val="32"/>
          <w:sz w:val="20"/>
          <w:szCs w:val="20"/>
          <w:lang w:eastAsia="en-GB"/>
        </w:rPr>
        <w:lastRenderedPageBreak/>
        <w:drawing>
          <wp:anchor distT="0" distB="0" distL="114300" distR="114300" simplePos="0" relativeHeight="251671552" behindDoc="1" locked="0" layoutInCell="1" allowOverlap="1" wp14:anchorId="50FBE504" wp14:editId="6A8DB4C6">
            <wp:simplePos x="0" y="0"/>
            <wp:positionH relativeFrom="column">
              <wp:posOffset>5317490</wp:posOffset>
            </wp:positionH>
            <wp:positionV relativeFrom="paragraph">
              <wp:posOffset>-654050</wp:posOffset>
            </wp:positionV>
            <wp:extent cx="727075" cy="1040130"/>
            <wp:effectExtent l="0" t="0" r="0" b="7620"/>
            <wp:wrapNone/>
            <wp:docPr id="2" name="Picture 2" descr="wfwlogo-colour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wlogo-colour01-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075" cy="1040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bookmarkEnd w:id="6"/>
    </w:p>
    <w:p w14:paraId="236EFA68" w14:textId="77777777" w:rsidR="00AE5447" w:rsidRPr="00AE5447" w:rsidRDefault="00AE5447" w:rsidP="00AE5447">
      <w:pPr>
        <w:keepNext/>
        <w:widowControl w:val="0"/>
        <w:suppressAutoHyphens/>
        <w:spacing w:after="0" w:line="320" w:lineRule="exact"/>
        <w:jc w:val="center"/>
        <w:outlineLvl w:val="0"/>
        <w:rPr>
          <w:rFonts w:ascii="Calibri" w:eastAsia="Lucida Sans Unicode" w:hAnsi="Calibri" w:cs="Calibri"/>
          <w:b/>
          <w:bCs/>
          <w:color w:val="548DD4"/>
          <w:kern w:val="32"/>
          <w:sz w:val="32"/>
          <w:szCs w:val="20"/>
        </w:rPr>
      </w:pPr>
      <w:bookmarkStart w:id="7" w:name="_Toc384210414"/>
      <w:r w:rsidRPr="00AE5447">
        <w:rPr>
          <w:rFonts w:ascii="Calibri" w:eastAsia="Lucida Sans Unicode" w:hAnsi="Calibri" w:cs="Calibri"/>
          <w:b/>
          <w:bCs/>
          <w:color w:val="548DD4"/>
          <w:kern w:val="32"/>
          <w:sz w:val="32"/>
          <w:szCs w:val="20"/>
        </w:rPr>
        <w:t>Job Description</w:t>
      </w:r>
      <w:bookmarkEnd w:id="7"/>
    </w:p>
    <w:p w14:paraId="7389260B" w14:textId="77777777" w:rsidR="00AE5447" w:rsidRPr="00AE5447" w:rsidRDefault="00AE5447" w:rsidP="00AE5447">
      <w:pPr>
        <w:spacing w:after="0" w:line="320" w:lineRule="exact"/>
        <w:rPr>
          <w:rFonts w:ascii="Calibri" w:eastAsia="Times New Roman" w:hAnsi="Calibri" w:cs="Calibri"/>
          <w:sz w:val="20"/>
          <w:szCs w:val="20"/>
        </w:rPr>
      </w:pPr>
    </w:p>
    <w:p w14:paraId="6F857206" w14:textId="77777777" w:rsidR="00AE5447" w:rsidRPr="00AE5447" w:rsidRDefault="00AE5447" w:rsidP="00882F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rPr>
      </w:pPr>
      <w:r w:rsidRPr="00AE5447">
        <w:rPr>
          <w:rFonts w:ascii="Calibri" w:eastAsia="Times New Roman" w:hAnsi="Calibri" w:cs="Calibri"/>
          <w:b/>
          <w:bCs/>
          <w:sz w:val="20"/>
          <w:szCs w:val="20"/>
          <w:lang w:eastAsia="en-GB"/>
        </w:rPr>
        <w:t>Service Delivery:</w:t>
      </w:r>
      <w:r w:rsidRPr="00AE5447">
        <w:rPr>
          <w:rFonts w:ascii="Calibri" w:eastAsia="Times New Roman" w:hAnsi="Calibri" w:cs="Calibri"/>
          <w:b/>
          <w:bCs/>
          <w:sz w:val="20"/>
          <w:szCs w:val="20"/>
        </w:rPr>
        <w:t xml:space="preserve"> You will oversee and manage Wheels for Wellbeing’s (WFW’s) flagship sessions and outreach sessions:</w:t>
      </w:r>
    </w:p>
    <w:p w14:paraId="1F7F30E8" w14:textId="02BB05F7" w:rsidR="00AE5447" w:rsidRPr="00882F93"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Theme="minorEastAsia" w:hAnsi="Calibri" w:cs="Calibri"/>
          <w:sz w:val="20"/>
          <w:szCs w:val="20"/>
        </w:rPr>
      </w:pPr>
      <w:r w:rsidRPr="00AE5447">
        <w:rPr>
          <w:rFonts w:ascii="Calibri" w:eastAsia="Calibri" w:hAnsi="Calibri" w:cs="Calibri"/>
          <w:sz w:val="20"/>
          <w:szCs w:val="20"/>
        </w:rPr>
        <w:t>Coordinate and manage Wheels for Wellbeing weekly cycling sessions, ensuring they are safe and fun in equal measures for our participants</w:t>
      </w:r>
    </w:p>
    <w:p w14:paraId="6D83F671"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Theme="minorEastAsia" w:hAnsi="Calibri" w:cs="Calibri"/>
          <w:sz w:val="20"/>
          <w:szCs w:val="20"/>
        </w:rPr>
      </w:pPr>
      <w:r w:rsidRPr="00AE5447">
        <w:rPr>
          <w:rFonts w:ascii="Calibri" w:eastAsia="Calibri" w:hAnsi="Calibri" w:cs="Calibri"/>
          <w:sz w:val="20"/>
          <w:szCs w:val="20"/>
        </w:rPr>
        <w:t>Ensure WFW sessions are responsive to the needs and views of service users</w:t>
      </w:r>
    </w:p>
    <w:p w14:paraId="7A9235CC"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hAnsi="Calibri" w:cs="Calibri"/>
          <w:sz w:val="20"/>
          <w:szCs w:val="20"/>
        </w:rPr>
      </w:pPr>
      <w:r w:rsidRPr="00AE5447">
        <w:rPr>
          <w:rFonts w:ascii="Calibri" w:eastAsiaTheme="minorEastAsia" w:hAnsi="Calibri" w:cs="Calibri"/>
          <w:sz w:val="20"/>
          <w:szCs w:val="20"/>
        </w:rPr>
        <w:t>Ensure that the safeguarding of children and young people and of adults at risk is top of the whole team’s mind throughout our activities.</w:t>
      </w:r>
    </w:p>
    <w:p w14:paraId="5626D0EA"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Work with the Senior Administrator to schedule staff and volunteers on our monthly rota</w:t>
      </w:r>
    </w:p>
    <w:p w14:paraId="2A2979F3"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Ensure operational policies and procedures are adhered to at cycling sessions. Contribute to their review, and updates as necessary</w:t>
      </w:r>
    </w:p>
    <w:p w14:paraId="14382A0F" w14:textId="2C45B850"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jc w:val="both"/>
        <w:rPr>
          <w:rFonts w:ascii="Calibri" w:eastAsia="Times New Roman" w:hAnsi="Calibri" w:cs="Calibri"/>
          <w:sz w:val="20"/>
          <w:szCs w:val="20"/>
        </w:rPr>
      </w:pPr>
      <w:r w:rsidRPr="00AE5447">
        <w:rPr>
          <w:rFonts w:ascii="Calibri" w:eastAsia="Times New Roman" w:hAnsi="Calibri" w:cs="Calibri"/>
          <w:sz w:val="20"/>
          <w:szCs w:val="20"/>
        </w:rPr>
        <w:t xml:space="preserve">Ensure high quality of participants and sessions records; ensure that the </w:t>
      </w:r>
      <w:r w:rsidR="009F5C19">
        <w:rPr>
          <w:rFonts w:ascii="Calibri" w:eastAsia="Times New Roman" w:hAnsi="Calibri" w:cs="Calibri"/>
          <w:sz w:val="20"/>
          <w:szCs w:val="20"/>
        </w:rPr>
        <w:t>bookings</w:t>
      </w:r>
      <w:r w:rsidRPr="00AE5447">
        <w:rPr>
          <w:rFonts w:ascii="Calibri" w:eastAsia="Times New Roman" w:hAnsi="Calibri" w:cs="Calibri"/>
          <w:sz w:val="20"/>
          <w:szCs w:val="20"/>
        </w:rPr>
        <w:t xml:space="preserve"> process is adhered to; provide regular reports on usage</w:t>
      </w:r>
    </w:p>
    <w:p w14:paraId="49B23F91"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uppressAutoHyphens/>
        <w:spacing w:after="0" w:line="320" w:lineRule="exact"/>
        <w:rPr>
          <w:rFonts w:ascii="Calibri" w:eastAsia="Times New Roman" w:hAnsi="Calibri" w:cs="Calibri"/>
          <w:sz w:val="20"/>
          <w:szCs w:val="20"/>
        </w:rPr>
      </w:pPr>
      <w:r w:rsidRPr="00AE5447">
        <w:rPr>
          <w:rFonts w:ascii="Calibri" w:eastAsia="Times New Roman" w:hAnsi="Calibri" w:cs="Calibri"/>
          <w:sz w:val="20"/>
          <w:szCs w:val="20"/>
        </w:rPr>
        <w:t>In the event of an incident, manage the situation in line with WFW policies and procedures including investigating and reporting of incidents</w:t>
      </w:r>
    </w:p>
    <w:p w14:paraId="563D6767"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Calibri" w:hAnsi="Calibri" w:cs="Calibri"/>
          <w:sz w:val="20"/>
          <w:szCs w:val="20"/>
        </w:rPr>
      </w:pPr>
      <w:r w:rsidRPr="00AE5447">
        <w:rPr>
          <w:rFonts w:ascii="Calibri" w:eastAsia="Calibri" w:hAnsi="Calibri" w:cs="Calibri"/>
          <w:sz w:val="20"/>
          <w:szCs w:val="20"/>
          <w:lang w:eastAsia="en-GB"/>
        </w:rPr>
        <w:t>Ensure that the sessions are adequately resourced and b</w:t>
      </w:r>
      <w:r w:rsidRPr="00AE5447">
        <w:rPr>
          <w:rFonts w:ascii="Calibri" w:eastAsia="Calibri" w:hAnsi="Calibri" w:cs="Calibri"/>
          <w:sz w:val="20"/>
          <w:szCs w:val="20"/>
        </w:rPr>
        <w:t>e responsible for the safe storage and handling of all WFW equipment, cash and other assets</w:t>
      </w:r>
    </w:p>
    <w:p w14:paraId="0CB4D06F" w14:textId="77777777" w:rsidR="00AE5447" w:rsidRPr="00AE5447" w:rsidRDefault="00AE5447" w:rsidP="00882F9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contextualSpacing/>
        <w:rPr>
          <w:rFonts w:ascii="Calibri" w:eastAsia="Calibri" w:hAnsi="Calibri" w:cs="Calibri"/>
          <w:sz w:val="20"/>
          <w:szCs w:val="20"/>
        </w:rPr>
      </w:pPr>
      <w:r w:rsidRPr="00AE5447">
        <w:rPr>
          <w:rFonts w:ascii="Calibri" w:eastAsia="Calibri" w:hAnsi="Calibri" w:cs="Calibri"/>
          <w:sz w:val="20"/>
          <w:szCs w:val="20"/>
        </w:rPr>
        <w:t xml:space="preserve">Liaise effectively with staff from partner </w:t>
      </w:r>
      <w:proofErr w:type="spellStart"/>
      <w:r w:rsidRPr="00AE5447">
        <w:rPr>
          <w:rFonts w:ascii="Calibri" w:eastAsia="Calibri" w:hAnsi="Calibri" w:cs="Calibri"/>
          <w:sz w:val="20"/>
          <w:szCs w:val="20"/>
        </w:rPr>
        <w:t>organisations</w:t>
      </w:r>
      <w:proofErr w:type="spellEnd"/>
      <w:r w:rsidRPr="00AE5447">
        <w:rPr>
          <w:rFonts w:ascii="Calibri" w:eastAsia="Calibri" w:hAnsi="Calibri" w:cs="Calibri"/>
          <w:sz w:val="20"/>
          <w:szCs w:val="20"/>
        </w:rPr>
        <w:t xml:space="preserve"> (</w:t>
      </w:r>
      <w:proofErr w:type="spellStart"/>
      <w:r w:rsidRPr="00AE5447">
        <w:rPr>
          <w:rFonts w:ascii="Calibri" w:eastAsia="Calibri" w:hAnsi="Calibri" w:cs="Calibri"/>
          <w:sz w:val="20"/>
          <w:szCs w:val="20"/>
        </w:rPr>
        <w:t>eg</w:t>
      </w:r>
      <w:proofErr w:type="spellEnd"/>
      <w:r w:rsidRPr="00AE5447">
        <w:rPr>
          <w:rFonts w:ascii="Calibri" w:eastAsia="Calibri" w:hAnsi="Calibri" w:cs="Calibri"/>
          <w:sz w:val="20"/>
          <w:szCs w:val="20"/>
        </w:rPr>
        <w:t xml:space="preserve">: venue staff / care providers) to uphold our standards </w:t>
      </w:r>
    </w:p>
    <w:p w14:paraId="0FACE906" w14:textId="77777777" w:rsidR="00AE5447" w:rsidRPr="00AE5447" w:rsidRDefault="00AE5447" w:rsidP="00AE5447">
      <w:pPr>
        <w:spacing w:after="0" w:line="320" w:lineRule="exact"/>
        <w:jc w:val="both"/>
        <w:rPr>
          <w:rFonts w:ascii="Calibri" w:eastAsia="Times New Roman" w:hAnsi="Calibri" w:cs="Calibri"/>
          <w:b/>
          <w:sz w:val="20"/>
          <w:szCs w:val="20"/>
        </w:rPr>
      </w:pPr>
    </w:p>
    <w:p w14:paraId="77745595" w14:textId="77777777" w:rsidR="00AE5447" w:rsidRPr="00AE5447" w:rsidRDefault="00AE5447" w:rsidP="00882F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rPr>
      </w:pPr>
      <w:r w:rsidRPr="00AE5447">
        <w:rPr>
          <w:rFonts w:ascii="Calibri" w:eastAsia="Times New Roman" w:hAnsi="Calibri" w:cs="Calibri"/>
          <w:b/>
          <w:sz w:val="20"/>
          <w:szCs w:val="20"/>
        </w:rPr>
        <w:t>Cycle Instructing:</w:t>
      </w:r>
    </w:p>
    <w:p w14:paraId="396B8267" w14:textId="77777777" w:rsidR="00414692" w:rsidRPr="00AE5447" w:rsidRDefault="00414692" w:rsidP="0041469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ind w:left="1080"/>
        <w:contextualSpacing/>
        <w:rPr>
          <w:rFonts w:ascii="Calibri" w:eastAsia="Calibri" w:hAnsi="Calibri" w:cs="Calibri"/>
          <w:sz w:val="20"/>
          <w:szCs w:val="20"/>
        </w:rPr>
      </w:pPr>
      <w:r w:rsidRPr="00AE5447">
        <w:rPr>
          <w:rFonts w:ascii="Calibri" w:eastAsia="Calibri" w:hAnsi="Calibri" w:cs="Calibri"/>
          <w:sz w:val="20"/>
          <w:szCs w:val="20"/>
        </w:rPr>
        <w:t xml:space="preserve">Fully participate in the delivery of Cycle Instructing at sessions and interacting with participants and </w:t>
      </w:r>
      <w:proofErr w:type="spellStart"/>
      <w:r w:rsidRPr="00AE5447">
        <w:rPr>
          <w:rFonts w:ascii="Calibri" w:eastAsia="Calibri" w:hAnsi="Calibri" w:cs="Calibri"/>
          <w:sz w:val="20"/>
          <w:szCs w:val="20"/>
        </w:rPr>
        <w:t>organisations</w:t>
      </w:r>
      <w:proofErr w:type="spellEnd"/>
      <w:r w:rsidRPr="00AE5447">
        <w:rPr>
          <w:rFonts w:ascii="Calibri" w:eastAsia="Calibri" w:hAnsi="Calibri" w:cs="Calibri"/>
          <w:sz w:val="20"/>
          <w:szCs w:val="20"/>
        </w:rPr>
        <w:t>.</w:t>
      </w:r>
    </w:p>
    <w:p w14:paraId="45041D21" w14:textId="22F17B0D" w:rsidR="00AE5447" w:rsidRPr="00AE5447" w:rsidRDefault="00414692" w:rsidP="00882F9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ind w:left="1080"/>
        <w:jc w:val="both"/>
        <w:rPr>
          <w:rFonts w:ascii="Calibri" w:eastAsia="Times New Roman" w:hAnsi="Calibri" w:cs="Calibri"/>
          <w:sz w:val="20"/>
          <w:szCs w:val="20"/>
        </w:rPr>
      </w:pPr>
      <w:r>
        <w:rPr>
          <w:rFonts w:ascii="Calibri" w:eastAsia="Times New Roman" w:hAnsi="Calibri" w:cs="Calibri"/>
          <w:sz w:val="20"/>
          <w:szCs w:val="20"/>
        </w:rPr>
        <w:t>D</w:t>
      </w:r>
      <w:r w:rsidR="00AE5447" w:rsidRPr="00AE5447">
        <w:rPr>
          <w:rFonts w:ascii="Calibri" w:eastAsia="Times New Roman" w:hAnsi="Calibri" w:cs="Calibri"/>
          <w:sz w:val="20"/>
          <w:szCs w:val="20"/>
        </w:rPr>
        <w:t>eliver training to disabled people across the range of impairment groups, in accordance with the national standards</w:t>
      </w:r>
    </w:p>
    <w:p w14:paraId="49DE5953" w14:textId="37E94A06" w:rsidR="00AE5447" w:rsidRPr="00AE5447" w:rsidRDefault="00AE5447" w:rsidP="00882F9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ind w:left="1080"/>
        <w:jc w:val="both"/>
        <w:rPr>
          <w:rFonts w:ascii="Calibri" w:eastAsia="Times New Roman" w:hAnsi="Calibri" w:cs="Calibri"/>
          <w:sz w:val="20"/>
          <w:szCs w:val="20"/>
        </w:rPr>
      </w:pPr>
      <w:r w:rsidRPr="00AE5447">
        <w:rPr>
          <w:rFonts w:ascii="Calibri" w:eastAsia="Times New Roman" w:hAnsi="Calibri" w:cs="Calibri"/>
          <w:sz w:val="20"/>
          <w:szCs w:val="20"/>
        </w:rPr>
        <w:t>Maintain the provision of Wheels for Wellbeing cycle training at the national standard</w:t>
      </w:r>
    </w:p>
    <w:p w14:paraId="40B27CC4" w14:textId="77777777" w:rsidR="00AE5447" w:rsidRPr="00AE5447" w:rsidRDefault="00AE5447" w:rsidP="00AE5447">
      <w:pPr>
        <w:suppressAutoHyphens/>
        <w:spacing w:after="0" w:line="320" w:lineRule="exact"/>
        <w:ind w:left="1080"/>
        <w:jc w:val="both"/>
        <w:rPr>
          <w:rFonts w:ascii="Calibri" w:eastAsia="Times New Roman" w:hAnsi="Calibri" w:cs="Calibri"/>
          <w:sz w:val="20"/>
          <w:szCs w:val="20"/>
        </w:rPr>
      </w:pPr>
    </w:p>
    <w:p w14:paraId="1A694FFC" w14:textId="77777777" w:rsidR="00AE5447" w:rsidRPr="00AE5447" w:rsidRDefault="00AE5447" w:rsidP="00882F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i/>
          <w:iCs/>
          <w:sz w:val="20"/>
          <w:szCs w:val="20"/>
        </w:rPr>
      </w:pPr>
      <w:r w:rsidRPr="00AE5447">
        <w:rPr>
          <w:rFonts w:ascii="Calibri" w:eastAsia="Times New Roman" w:hAnsi="Calibri" w:cs="Calibri"/>
          <w:b/>
          <w:bCs/>
          <w:sz w:val="20"/>
          <w:szCs w:val="20"/>
        </w:rPr>
        <w:t>Recruitment and Supervision of Cycling Instructors and Volunteers:</w:t>
      </w:r>
    </w:p>
    <w:p w14:paraId="552E35C9"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rPr>
          <w:rFonts w:ascii="Calibri" w:eastAsia="Times New Roman" w:hAnsi="Calibri" w:cs="Calibri"/>
          <w:sz w:val="20"/>
          <w:szCs w:val="20"/>
        </w:rPr>
      </w:pPr>
      <w:r w:rsidRPr="00AE5447">
        <w:rPr>
          <w:rFonts w:ascii="Calibri" w:eastAsia="Times New Roman" w:hAnsi="Calibri" w:cs="Calibri"/>
          <w:sz w:val="20"/>
          <w:szCs w:val="20"/>
        </w:rPr>
        <w:t xml:space="preserve">To work with the Operations Manager to recruit Cycle Instructors and Volunteers </w:t>
      </w:r>
    </w:p>
    <w:p w14:paraId="68D2458C"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rPr>
          <w:rFonts w:ascii="Calibri" w:eastAsia="Times New Roman" w:hAnsi="Calibri" w:cs="Calibri"/>
          <w:sz w:val="20"/>
          <w:szCs w:val="20"/>
        </w:rPr>
      </w:pPr>
      <w:r w:rsidRPr="00AE5447">
        <w:rPr>
          <w:rFonts w:ascii="Calibri" w:eastAsia="Times New Roman" w:hAnsi="Calibri" w:cs="Calibri"/>
          <w:sz w:val="20"/>
          <w:szCs w:val="20"/>
        </w:rPr>
        <w:t xml:space="preserve">To work with the other Session Manager(s) to ensure consistent delivery of service </w:t>
      </w:r>
    </w:p>
    <w:p w14:paraId="65C2EA6B" w14:textId="51644D0A"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contextualSpacing/>
        <w:rPr>
          <w:rFonts w:ascii="Calibri" w:eastAsia="Calibri" w:hAnsi="Calibri" w:cs="Calibri"/>
          <w:sz w:val="20"/>
          <w:szCs w:val="20"/>
        </w:rPr>
      </w:pPr>
      <w:r w:rsidRPr="00AE5447">
        <w:rPr>
          <w:rFonts w:ascii="Calibri" w:eastAsia="Calibri" w:hAnsi="Calibri" w:cs="Calibri"/>
          <w:sz w:val="20"/>
          <w:szCs w:val="20"/>
        </w:rPr>
        <w:t>To manage, mentor and provide line management support to Cycling Instructors including through regular supervision and team meetings</w:t>
      </w:r>
    </w:p>
    <w:p w14:paraId="01A7ED8E"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t>Supervise the work of the Cycling Instructors at sessions</w:t>
      </w:r>
      <w:r w:rsidRPr="00AE5447">
        <w:rPr>
          <w:rFonts w:ascii="Calibri" w:eastAsia="Calibri" w:hAnsi="Calibri" w:cs="Calibri"/>
          <w:sz w:val="20"/>
          <w:szCs w:val="20"/>
        </w:rPr>
        <w:t xml:space="preserve"> and assess and identify development and training needs as well as highlight </w:t>
      </w:r>
      <w:r w:rsidRPr="00AE5447">
        <w:rPr>
          <w:rFonts w:ascii="Calibri" w:eastAsia="Times New Roman" w:hAnsi="Calibri" w:cs="Calibri"/>
          <w:sz w:val="20"/>
          <w:szCs w:val="20"/>
          <w:lang w:eastAsia="en-GB"/>
        </w:rPr>
        <w:t>staffing and service delivery issues</w:t>
      </w:r>
      <w:r w:rsidRPr="00AE5447">
        <w:rPr>
          <w:rFonts w:ascii="Calibri" w:eastAsia="Calibri" w:hAnsi="Calibri" w:cs="Calibri"/>
          <w:sz w:val="20"/>
          <w:szCs w:val="20"/>
          <w:lang w:eastAsia="en-GB"/>
        </w:rPr>
        <w:t xml:space="preserve"> to the Operations Manager</w:t>
      </w:r>
    </w:p>
    <w:p w14:paraId="22511C88"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t xml:space="preserve">Supervise volunteers and provide their induction and practical help and support to enable volunteers to develop their skills and to enable them to become confident and self-reliant </w:t>
      </w:r>
    </w:p>
    <w:p w14:paraId="1CC04CE0"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contextualSpacing/>
        <w:rPr>
          <w:rFonts w:ascii="Calibri" w:eastAsia="Calibri" w:hAnsi="Calibri" w:cs="Calibri"/>
          <w:sz w:val="20"/>
          <w:szCs w:val="20"/>
          <w:lang w:eastAsia="en-GB"/>
        </w:rPr>
      </w:pPr>
      <w:r w:rsidRPr="00AE5447">
        <w:rPr>
          <w:rFonts w:ascii="Calibri" w:eastAsia="Calibri" w:hAnsi="Calibri" w:cs="Calibri"/>
          <w:sz w:val="20"/>
          <w:szCs w:val="20"/>
        </w:rPr>
        <w:t>Ensure that Cycling Instructors and Volunteers are aware of and adhere to WFW’s policies and procedures</w:t>
      </w:r>
      <w:r w:rsidRPr="00AE5447">
        <w:rPr>
          <w:rFonts w:ascii="Calibri" w:eastAsia="Calibri" w:hAnsi="Calibri" w:cs="Calibri"/>
          <w:sz w:val="20"/>
          <w:szCs w:val="20"/>
          <w:lang w:eastAsia="en-GB"/>
        </w:rPr>
        <w:t xml:space="preserve"> </w:t>
      </w:r>
    </w:p>
    <w:p w14:paraId="1851E696" w14:textId="77777777" w:rsidR="00AE5447" w:rsidRPr="00AE5447" w:rsidRDefault="00AE5447" w:rsidP="00882F93">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lastRenderedPageBreak/>
        <w:t>Encourage good teamwork and lines of communication between Cycle Instructors, Volunteers, venues and the rest of the organisation.</w:t>
      </w:r>
    </w:p>
    <w:p w14:paraId="1907C2FA" w14:textId="77777777" w:rsidR="00AE5447" w:rsidRPr="00AE5447" w:rsidRDefault="00AE5447" w:rsidP="00AE5447">
      <w:pPr>
        <w:keepNext/>
        <w:widowControl w:val="0"/>
        <w:overflowPunct w:val="0"/>
        <w:autoSpaceDE w:val="0"/>
        <w:autoSpaceDN w:val="0"/>
        <w:adjustRightInd w:val="0"/>
        <w:spacing w:after="0" w:line="320" w:lineRule="exact"/>
        <w:textAlignment w:val="baseline"/>
        <w:outlineLvl w:val="1"/>
        <w:rPr>
          <w:rFonts w:ascii="Calibri" w:eastAsia="Times New Roman" w:hAnsi="Calibri" w:cs="Calibri"/>
          <w:sz w:val="20"/>
          <w:szCs w:val="20"/>
          <w:lang w:eastAsia="en-GB"/>
        </w:rPr>
      </w:pPr>
    </w:p>
    <w:p w14:paraId="59CFAEAC" w14:textId="77777777" w:rsidR="00AE5447" w:rsidRPr="00AE5447" w:rsidRDefault="00AE5447" w:rsidP="00882F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i/>
          <w:sz w:val="20"/>
          <w:szCs w:val="20"/>
          <w:lang w:eastAsia="en-GB"/>
        </w:rPr>
      </w:pPr>
      <w:r w:rsidRPr="00AE5447">
        <w:rPr>
          <w:rFonts w:ascii="Calibri" w:eastAsia="Times New Roman" w:hAnsi="Calibri" w:cs="Calibri"/>
          <w:b/>
          <w:sz w:val="20"/>
          <w:szCs w:val="20"/>
          <w:lang w:eastAsia="en-GB"/>
        </w:rPr>
        <w:t>Administration:</w:t>
      </w:r>
    </w:p>
    <w:p w14:paraId="0F6CE75F" w14:textId="77777777" w:rsidR="00AE5447" w:rsidRPr="00AE5447" w:rsidRDefault="00AE5447" w:rsidP="00882F9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ind w:left="1080"/>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t>Maintain and monitor effective and efficient administrative systems</w:t>
      </w:r>
    </w:p>
    <w:p w14:paraId="5FF4F270" w14:textId="58CE7E2A" w:rsidR="00AE5447" w:rsidRPr="00AE5447" w:rsidRDefault="00AE5447" w:rsidP="00882F9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pacing w:after="0" w:line="320" w:lineRule="exact"/>
        <w:ind w:left="1080"/>
        <w:contextualSpacing/>
        <w:rPr>
          <w:rFonts w:ascii="Calibri" w:eastAsia="Calibri" w:hAnsi="Calibri" w:cs="Calibri"/>
          <w:sz w:val="20"/>
          <w:szCs w:val="20"/>
          <w:lang w:eastAsia="en-GB"/>
        </w:rPr>
      </w:pPr>
      <w:r w:rsidRPr="00AE5447">
        <w:rPr>
          <w:rFonts w:ascii="Calibri" w:eastAsia="Calibri" w:hAnsi="Calibri" w:cs="Calibri"/>
          <w:sz w:val="20"/>
          <w:szCs w:val="20"/>
          <w:lang w:eastAsia="en-GB"/>
        </w:rPr>
        <w:t>Ensure session cash is safely and accurately accounted for and transferred back to the WFW office in a timely fashion</w:t>
      </w:r>
      <w:r w:rsidR="00414692">
        <w:rPr>
          <w:rFonts w:ascii="Calibri" w:eastAsia="Calibri" w:hAnsi="Calibri" w:cs="Calibri"/>
          <w:sz w:val="20"/>
          <w:szCs w:val="20"/>
          <w:lang w:eastAsia="en-GB"/>
        </w:rPr>
        <w:t xml:space="preserve"> (though we are moving increasingly to credit card payments, a small amount of cash handling will remain a feature of our sessions for some time)</w:t>
      </w:r>
      <w:r w:rsidRPr="00AE5447">
        <w:rPr>
          <w:rFonts w:ascii="Calibri" w:eastAsia="Calibri" w:hAnsi="Calibri" w:cs="Calibri"/>
          <w:sz w:val="20"/>
          <w:szCs w:val="20"/>
          <w:lang w:eastAsia="en-GB"/>
        </w:rPr>
        <w:t>.</w:t>
      </w:r>
    </w:p>
    <w:p w14:paraId="5305A51A" w14:textId="2405FA02" w:rsidR="00AE5447" w:rsidRPr="00AE5447" w:rsidRDefault="00AE5447" w:rsidP="00882F93">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ind w:left="1080"/>
        <w:contextualSpacing/>
        <w:rPr>
          <w:rFonts w:ascii="Calibri" w:eastAsia="Calibri" w:hAnsi="Calibri" w:cs="Calibri"/>
          <w:sz w:val="20"/>
          <w:szCs w:val="20"/>
        </w:rPr>
      </w:pPr>
      <w:r w:rsidRPr="00AE5447">
        <w:rPr>
          <w:rFonts w:ascii="Calibri" w:eastAsia="Calibri" w:hAnsi="Calibri" w:cs="Calibri"/>
          <w:sz w:val="20"/>
          <w:szCs w:val="20"/>
        </w:rPr>
        <w:t>Ensure timely communication with the Operations Manager and Senior Administrator.</w:t>
      </w:r>
    </w:p>
    <w:p w14:paraId="1A9BBE4C" w14:textId="3C7DB220" w:rsidR="00AE5447" w:rsidRPr="00AE5447" w:rsidRDefault="00AE5447" w:rsidP="00882F93">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320" w:lineRule="exact"/>
        <w:ind w:left="1080"/>
        <w:contextualSpacing/>
        <w:rPr>
          <w:rFonts w:ascii="Calibri" w:hAnsi="Calibri" w:cs="Calibri"/>
          <w:sz w:val="20"/>
          <w:szCs w:val="20"/>
        </w:rPr>
      </w:pPr>
      <w:r w:rsidRPr="00AE5447">
        <w:rPr>
          <w:rFonts w:ascii="Calibri" w:eastAsia="Calibri" w:hAnsi="Calibri" w:cs="Calibri"/>
          <w:sz w:val="20"/>
          <w:szCs w:val="20"/>
        </w:rPr>
        <w:t xml:space="preserve">Assist with the introduction of a new booking and data management system </w:t>
      </w:r>
      <w:r w:rsidR="00414692">
        <w:rPr>
          <w:rFonts w:ascii="Calibri" w:eastAsia="Calibri" w:hAnsi="Calibri" w:cs="Calibri"/>
          <w:sz w:val="20"/>
          <w:szCs w:val="20"/>
        </w:rPr>
        <w:t>in Summer 2022</w:t>
      </w:r>
      <w:r w:rsidRPr="00AE5447">
        <w:rPr>
          <w:rFonts w:ascii="Calibri" w:eastAsia="Calibri" w:hAnsi="Calibri" w:cs="Calibri"/>
          <w:sz w:val="20"/>
          <w:szCs w:val="20"/>
        </w:rPr>
        <w:t>– helping participants, staff and volunteers to</w:t>
      </w:r>
      <w:r w:rsidR="00414692">
        <w:rPr>
          <w:rFonts w:ascii="Calibri" w:eastAsia="Calibri" w:hAnsi="Calibri" w:cs="Calibri"/>
          <w:sz w:val="20"/>
          <w:szCs w:val="20"/>
        </w:rPr>
        <w:t xml:space="preserve"> learn to</w:t>
      </w:r>
      <w:r w:rsidRPr="00AE5447">
        <w:rPr>
          <w:rFonts w:ascii="Calibri" w:eastAsia="Calibri" w:hAnsi="Calibri" w:cs="Calibri"/>
          <w:sz w:val="20"/>
          <w:szCs w:val="20"/>
        </w:rPr>
        <w:t xml:space="preserve"> use the new system (with help from the </w:t>
      </w:r>
      <w:r w:rsidR="00414692">
        <w:rPr>
          <w:rFonts w:ascii="Calibri" w:eastAsia="Calibri" w:hAnsi="Calibri" w:cs="Calibri"/>
          <w:sz w:val="20"/>
          <w:szCs w:val="20"/>
        </w:rPr>
        <w:t>S</w:t>
      </w:r>
      <w:r w:rsidRPr="00AE5447">
        <w:rPr>
          <w:rFonts w:ascii="Calibri" w:eastAsia="Calibri" w:hAnsi="Calibri" w:cs="Calibri"/>
          <w:sz w:val="20"/>
          <w:szCs w:val="20"/>
        </w:rPr>
        <w:t xml:space="preserve">enior </w:t>
      </w:r>
      <w:r w:rsidR="00414692">
        <w:rPr>
          <w:rFonts w:ascii="Calibri" w:eastAsia="Calibri" w:hAnsi="Calibri" w:cs="Calibri"/>
          <w:sz w:val="20"/>
          <w:szCs w:val="20"/>
        </w:rPr>
        <w:t>A</w:t>
      </w:r>
      <w:r w:rsidRPr="00AE5447">
        <w:rPr>
          <w:rFonts w:ascii="Calibri" w:eastAsia="Calibri" w:hAnsi="Calibri" w:cs="Calibri"/>
          <w:sz w:val="20"/>
          <w:szCs w:val="20"/>
        </w:rPr>
        <w:t>dministrator and Operations manager).</w:t>
      </w:r>
    </w:p>
    <w:p w14:paraId="63E03A01" w14:textId="77777777" w:rsidR="00AE5447" w:rsidRPr="00414692" w:rsidRDefault="00AE5447" w:rsidP="00AE5447">
      <w:pPr>
        <w:keepNext/>
        <w:widowControl w:val="0"/>
        <w:overflowPunct w:val="0"/>
        <w:autoSpaceDE w:val="0"/>
        <w:autoSpaceDN w:val="0"/>
        <w:adjustRightInd w:val="0"/>
        <w:spacing w:after="0" w:line="320" w:lineRule="exact"/>
        <w:textAlignment w:val="baseline"/>
        <w:outlineLvl w:val="1"/>
        <w:rPr>
          <w:rFonts w:ascii="Calibri" w:eastAsia="Times New Roman" w:hAnsi="Calibri" w:cs="Calibri"/>
          <w:sz w:val="20"/>
          <w:szCs w:val="20"/>
          <w:lang w:eastAsia="en-GB"/>
        </w:rPr>
      </w:pPr>
    </w:p>
    <w:p w14:paraId="2C1E34BF" w14:textId="77777777" w:rsidR="00AE5447" w:rsidRPr="00AE5447" w:rsidRDefault="00AE5447" w:rsidP="00882F9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lang w:eastAsia="en-GB"/>
        </w:rPr>
      </w:pPr>
      <w:r w:rsidRPr="00AE5447">
        <w:rPr>
          <w:rFonts w:ascii="Calibri" w:eastAsia="Times New Roman" w:hAnsi="Calibri" w:cs="Calibri"/>
          <w:b/>
          <w:sz w:val="20"/>
          <w:szCs w:val="20"/>
        </w:rPr>
        <w:t xml:space="preserve">Other: </w:t>
      </w:r>
    </w:p>
    <w:p w14:paraId="1DDA4AF2" w14:textId="1CF0830D"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ind w:left="1080"/>
        <w:jc w:val="both"/>
        <w:rPr>
          <w:rFonts w:ascii="Calibri" w:eastAsia="Times New Roman" w:hAnsi="Calibri" w:cs="Calibri"/>
          <w:sz w:val="20"/>
          <w:szCs w:val="20"/>
        </w:rPr>
      </w:pPr>
      <w:r w:rsidRPr="00AE5447">
        <w:rPr>
          <w:rFonts w:ascii="Calibri" w:eastAsia="Times New Roman" w:hAnsi="Calibri" w:cs="Calibri"/>
          <w:sz w:val="20"/>
          <w:szCs w:val="20"/>
        </w:rPr>
        <w:t>To contribute</w:t>
      </w:r>
      <w:r w:rsidR="00414692">
        <w:rPr>
          <w:rFonts w:ascii="Calibri" w:eastAsia="Times New Roman" w:hAnsi="Calibri" w:cs="Calibri"/>
          <w:sz w:val="20"/>
          <w:szCs w:val="20"/>
        </w:rPr>
        <w:t xml:space="preserve"> to</w:t>
      </w:r>
      <w:r w:rsidRPr="00AE5447">
        <w:rPr>
          <w:rFonts w:ascii="Calibri" w:eastAsia="Times New Roman" w:hAnsi="Calibri" w:cs="Calibri"/>
          <w:sz w:val="20"/>
          <w:szCs w:val="20"/>
        </w:rPr>
        <w:t xml:space="preserve"> </w:t>
      </w:r>
      <w:r w:rsidR="00414692">
        <w:rPr>
          <w:rFonts w:ascii="Calibri" w:eastAsia="Times New Roman" w:hAnsi="Calibri" w:cs="Calibri"/>
          <w:sz w:val="20"/>
          <w:szCs w:val="20"/>
        </w:rPr>
        <w:t>case studies for our funders and features for</w:t>
      </w:r>
      <w:r w:rsidRPr="00AE5447">
        <w:rPr>
          <w:rFonts w:ascii="Calibri" w:eastAsia="Times New Roman" w:hAnsi="Calibri" w:cs="Calibri"/>
          <w:sz w:val="20"/>
          <w:szCs w:val="20"/>
        </w:rPr>
        <w:t xml:space="preserve"> our regular newsletter</w:t>
      </w:r>
    </w:p>
    <w:p w14:paraId="5A79EB4C" w14:textId="77777777"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20" w:lineRule="exact"/>
        <w:ind w:left="1080"/>
        <w:rPr>
          <w:rFonts w:ascii="Calibri" w:eastAsia="Times New Roman" w:hAnsi="Calibri" w:cs="Calibri"/>
          <w:bCs/>
          <w:sz w:val="20"/>
          <w:szCs w:val="20"/>
        </w:rPr>
      </w:pPr>
      <w:r w:rsidRPr="00AE5447">
        <w:rPr>
          <w:rFonts w:ascii="Calibri" w:eastAsia="Times New Roman" w:hAnsi="Calibri" w:cs="Calibri"/>
          <w:sz w:val="20"/>
          <w:szCs w:val="20"/>
        </w:rPr>
        <w:t>To contribute to the ongoing development of Wheels for Wellbeing,</w:t>
      </w:r>
      <w:r w:rsidRPr="00AE5447">
        <w:rPr>
          <w:rFonts w:ascii="Calibri" w:eastAsia="Times New Roman" w:hAnsi="Calibri" w:cs="Calibri"/>
          <w:sz w:val="20"/>
          <w:szCs w:val="20"/>
          <w:lang w:eastAsia="en-GB"/>
        </w:rPr>
        <w:t xml:space="preserve"> team meetings and </w:t>
      </w:r>
      <w:proofErr w:type="spellStart"/>
      <w:r w:rsidRPr="00AE5447">
        <w:rPr>
          <w:rFonts w:ascii="Calibri" w:eastAsia="Times New Roman" w:hAnsi="Calibri" w:cs="Calibri"/>
          <w:sz w:val="20"/>
          <w:szCs w:val="20"/>
          <w:lang w:eastAsia="en-GB"/>
        </w:rPr>
        <w:t>organisational</w:t>
      </w:r>
      <w:proofErr w:type="spellEnd"/>
      <w:r w:rsidRPr="00AE5447">
        <w:rPr>
          <w:rFonts w:ascii="Calibri" w:eastAsia="Times New Roman" w:hAnsi="Calibri" w:cs="Calibri"/>
          <w:sz w:val="20"/>
          <w:szCs w:val="20"/>
          <w:lang w:eastAsia="en-GB"/>
        </w:rPr>
        <w:t xml:space="preserve"> priorities</w:t>
      </w:r>
    </w:p>
    <w:p w14:paraId="1244A418" w14:textId="77777777"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20" w:lineRule="exact"/>
        <w:ind w:left="1080"/>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Being proactive in keeping up to date with developments affecting the role</w:t>
      </w:r>
    </w:p>
    <w:p w14:paraId="6E57EC41" w14:textId="77777777"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20" w:lineRule="exact"/>
        <w:ind w:left="1080"/>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 xml:space="preserve">Abiding by and promoting </w:t>
      </w:r>
      <w:proofErr w:type="spellStart"/>
      <w:r w:rsidRPr="00AE5447">
        <w:rPr>
          <w:rFonts w:ascii="Calibri" w:eastAsia="Times New Roman" w:hAnsi="Calibri" w:cs="Calibri"/>
          <w:sz w:val="20"/>
          <w:szCs w:val="20"/>
          <w:lang w:eastAsia="en-GB"/>
        </w:rPr>
        <w:t>organisational</w:t>
      </w:r>
      <w:proofErr w:type="spellEnd"/>
      <w:r w:rsidRPr="00AE5447">
        <w:rPr>
          <w:rFonts w:ascii="Calibri" w:eastAsia="Times New Roman" w:hAnsi="Calibri" w:cs="Calibri"/>
          <w:sz w:val="20"/>
          <w:szCs w:val="20"/>
          <w:lang w:eastAsia="en-GB"/>
        </w:rPr>
        <w:t xml:space="preserve"> policies and practices, and WFW’s values</w:t>
      </w:r>
    </w:p>
    <w:p w14:paraId="3E0F7B04" w14:textId="77777777"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20" w:lineRule="exact"/>
        <w:ind w:left="1080"/>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Supporting diversity and equality of opportunity in the workplace</w:t>
      </w:r>
    </w:p>
    <w:p w14:paraId="72EF169A" w14:textId="3A3133EB" w:rsidR="00AE5447" w:rsidRPr="00AE5447" w:rsidRDefault="00AE5447" w:rsidP="00882F9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20" w:lineRule="exact"/>
        <w:ind w:left="1080"/>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Occasionally working evenings as necessary</w:t>
      </w:r>
    </w:p>
    <w:p w14:paraId="5942FD17" w14:textId="77777777" w:rsidR="00AE5447" w:rsidRPr="00AE5447" w:rsidRDefault="00AE5447" w:rsidP="00AE5447">
      <w:pPr>
        <w:autoSpaceDE w:val="0"/>
        <w:autoSpaceDN w:val="0"/>
        <w:adjustRightInd w:val="0"/>
        <w:spacing w:after="0" w:line="320" w:lineRule="exact"/>
        <w:ind w:left="1080"/>
        <w:rPr>
          <w:rFonts w:ascii="Calibri" w:eastAsia="Times New Roman" w:hAnsi="Calibri" w:cs="Calibri"/>
          <w:sz w:val="20"/>
          <w:szCs w:val="20"/>
          <w:lang w:eastAsia="en-GB"/>
        </w:rPr>
      </w:pPr>
    </w:p>
    <w:p w14:paraId="79F451F7" w14:textId="77777777" w:rsidR="00AE5447" w:rsidRPr="00AE5447" w:rsidRDefault="00AE5447" w:rsidP="00AE5447">
      <w:pPr>
        <w:autoSpaceDE w:val="0"/>
        <w:autoSpaceDN w:val="0"/>
        <w:adjustRightInd w:val="0"/>
        <w:spacing w:after="0" w:line="320" w:lineRule="exact"/>
        <w:rPr>
          <w:rFonts w:ascii="Calibri" w:eastAsia="Times New Roman" w:hAnsi="Calibri" w:cs="Calibri"/>
          <w:sz w:val="20"/>
          <w:szCs w:val="20"/>
          <w:lang w:eastAsia="en-GB"/>
        </w:rPr>
      </w:pPr>
      <w:r w:rsidRPr="00AE5447">
        <w:rPr>
          <w:rFonts w:ascii="Calibri" w:eastAsia="Times New Roman" w:hAnsi="Calibri" w:cs="Calibri"/>
          <w:sz w:val="20"/>
          <w:szCs w:val="20"/>
          <w:lang w:eastAsia="en-GB"/>
        </w:rPr>
        <w:t>This job description is not exhaustive, but assists the post holder to understand their main duties. It may be amended from time to time without change to the levels of responsibility appropriate to the grade of the post and in discussion with the post holder.</w:t>
      </w:r>
    </w:p>
    <w:p w14:paraId="2CF95F2D" w14:textId="77777777" w:rsidR="00AE5447" w:rsidRPr="00AE5447" w:rsidRDefault="00AE5447" w:rsidP="00AE5447">
      <w:pPr>
        <w:autoSpaceDE w:val="0"/>
        <w:autoSpaceDN w:val="0"/>
        <w:adjustRightInd w:val="0"/>
        <w:spacing w:after="0" w:line="300" w:lineRule="exact"/>
        <w:rPr>
          <w:rFonts w:ascii="Calibri" w:eastAsia="Times New Roman" w:hAnsi="Calibri" w:cs="Calibri"/>
          <w:b/>
          <w:bCs/>
          <w:lang w:eastAsia="en-GB"/>
        </w:rPr>
      </w:pPr>
      <w:r w:rsidRPr="00AE5447">
        <w:rPr>
          <w:rFonts w:ascii="Calibri" w:eastAsia="Times New Roman" w:hAnsi="Calibri" w:cs="Calibri"/>
          <w:b/>
          <w:bCs/>
          <w:lang w:eastAsia="en-GB"/>
        </w:rPr>
        <w:tab/>
      </w:r>
      <w:r w:rsidRPr="00AE5447">
        <w:rPr>
          <w:rFonts w:ascii="Calibri" w:eastAsia="Times New Roman" w:hAnsi="Calibri" w:cs="Calibri"/>
          <w:b/>
          <w:bCs/>
          <w:lang w:eastAsia="en-GB"/>
        </w:rPr>
        <w:tab/>
      </w:r>
    </w:p>
    <w:p w14:paraId="75C5114B" w14:textId="77777777" w:rsidR="00AE5447" w:rsidRPr="00AE5447" w:rsidRDefault="00AE5447" w:rsidP="00AE5447">
      <w:pPr>
        <w:autoSpaceDE w:val="0"/>
        <w:autoSpaceDN w:val="0"/>
        <w:adjustRightInd w:val="0"/>
        <w:spacing w:after="0" w:line="300" w:lineRule="exact"/>
        <w:rPr>
          <w:rFonts w:ascii="Calibri" w:eastAsia="Times New Roman" w:hAnsi="Calibri" w:cs="Calibri"/>
          <w:lang w:eastAsia="en-GB"/>
        </w:rPr>
      </w:pPr>
      <w:r w:rsidRPr="00AE5447">
        <w:rPr>
          <w:rFonts w:ascii="Calibri" w:eastAsia="Times New Roman" w:hAnsi="Calibri" w:cs="Calibri"/>
          <w:b/>
          <w:bCs/>
          <w:lang w:eastAsia="en-GB"/>
        </w:rPr>
        <w:br w:type="page"/>
      </w:r>
    </w:p>
    <w:p w14:paraId="2435632F" w14:textId="77777777" w:rsidR="00AE5447" w:rsidRPr="00A3427E" w:rsidRDefault="00AE5447" w:rsidP="00AE5447">
      <w:pPr>
        <w:keepNext/>
        <w:widowControl w:val="0"/>
        <w:suppressAutoHyphens/>
        <w:spacing w:before="240" w:after="60"/>
        <w:outlineLvl w:val="0"/>
        <w:rPr>
          <w:rFonts w:ascii="Calibri" w:eastAsia="Lucida Sans Unicode" w:hAnsi="Calibri" w:cs="Arial"/>
          <w:b/>
          <w:bCs/>
          <w:kern w:val="32"/>
          <w:sz w:val="32"/>
          <w:szCs w:val="32"/>
          <w:lang w:eastAsia="en-GB"/>
        </w:rPr>
      </w:pPr>
    </w:p>
    <w:p w14:paraId="2F2ABC25" w14:textId="77777777" w:rsidR="00AE5447" w:rsidRPr="00A3427E" w:rsidRDefault="00AE5447" w:rsidP="00AE5447">
      <w:pPr>
        <w:keepNext/>
        <w:widowControl w:val="0"/>
        <w:suppressAutoHyphens/>
        <w:spacing w:before="240" w:after="60"/>
        <w:jc w:val="center"/>
        <w:outlineLvl w:val="0"/>
        <w:rPr>
          <w:rFonts w:ascii="Calibri" w:eastAsia="Lucida Sans Unicode" w:hAnsi="Calibri" w:cs="Arial"/>
          <w:b/>
          <w:bCs/>
          <w:color w:val="4F81BD"/>
          <w:kern w:val="32"/>
          <w:sz w:val="20"/>
          <w:szCs w:val="20"/>
          <w:lang w:eastAsia="en-GB"/>
        </w:rPr>
      </w:pPr>
      <w:bookmarkStart w:id="8" w:name="_Toc384210415"/>
      <w:r>
        <w:rPr>
          <w:rFonts w:ascii="Calibri" w:eastAsia="Lucida Sans Unicode" w:hAnsi="Calibri" w:cs="Arial"/>
          <w:bCs/>
          <w:noProof/>
          <w:color w:val="4F81BD"/>
          <w:kern w:val="32"/>
          <w:sz w:val="36"/>
          <w:lang w:eastAsia="en-GB"/>
        </w:rPr>
        <w:drawing>
          <wp:anchor distT="0" distB="0" distL="114300" distR="114300" simplePos="0" relativeHeight="251673600" behindDoc="1" locked="0" layoutInCell="1" allowOverlap="1" wp14:anchorId="595D0677" wp14:editId="60CDEAB4">
            <wp:simplePos x="0" y="0"/>
            <wp:positionH relativeFrom="column">
              <wp:posOffset>5469890</wp:posOffset>
            </wp:positionH>
            <wp:positionV relativeFrom="paragraph">
              <wp:posOffset>-927735</wp:posOffset>
            </wp:positionV>
            <wp:extent cx="727075" cy="1040130"/>
            <wp:effectExtent l="0" t="0" r="0" b="7620"/>
            <wp:wrapNone/>
            <wp:docPr id="4" name="Picture 4" descr="wfwlogo-colour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wlogo-colour01-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07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27E">
        <w:rPr>
          <w:rFonts w:ascii="Calibri" w:eastAsia="Lucida Sans Unicode" w:hAnsi="Calibri" w:cs="Arial"/>
          <w:b/>
          <w:bCs/>
          <w:color w:val="4F81BD"/>
          <w:kern w:val="32"/>
          <w:sz w:val="32"/>
          <w:szCs w:val="20"/>
          <w:lang w:eastAsia="en-GB"/>
        </w:rPr>
        <w:t>Person Specification</w:t>
      </w:r>
      <w:bookmarkEnd w:id="8"/>
    </w:p>
    <w:p w14:paraId="1580A884" w14:textId="77777777" w:rsidR="00AE5447" w:rsidRPr="00A3427E" w:rsidRDefault="00AE5447" w:rsidP="00AE5447">
      <w:pPr>
        <w:spacing w:after="0" w:line="320" w:lineRule="exact"/>
        <w:rPr>
          <w:rFonts w:ascii="Calibri" w:eastAsia="Times New Roman" w:hAnsi="Calibri" w:cs="Times New Roman"/>
          <w:sz w:val="20"/>
          <w:szCs w:val="20"/>
          <w:lang w:eastAsia="en-GB"/>
        </w:rPr>
      </w:pPr>
    </w:p>
    <w:tbl>
      <w:tblPr>
        <w:tblW w:w="9356" w:type="dxa"/>
        <w:tblLayout w:type="fixed"/>
        <w:tblLook w:val="04A0" w:firstRow="1" w:lastRow="0" w:firstColumn="1" w:lastColumn="0" w:noHBand="0" w:noVBand="1"/>
      </w:tblPr>
      <w:tblGrid>
        <w:gridCol w:w="6096"/>
        <w:gridCol w:w="141"/>
        <w:gridCol w:w="1985"/>
        <w:gridCol w:w="1134"/>
      </w:tblGrid>
      <w:tr w:rsidR="00AE5447" w:rsidRPr="00A3427E" w14:paraId="7B36944E" w14:textId="77777777" w:rsidTr="003F056C">
        <w:tc>
          <w:tcPr>
            <w:tcW w:w="6096" w:type="dxa"/>
            <w:tcBorders>
              <w:bottom w:val="single" w:sz="4" w:space="0" w:color="auto"/>
            </w:tcBorders>
            <w:shd w:val="clear" w:color="auto" w:fill="auto"/>
          </w:tcPr>
          <w:p w14:paraId="03CD97F7" w14:textId="77777777" w:rsidR="00AE5447" w:rsidRPr="00A3427E" w:rsidRDefault="00AE5447" w:rsidP="003F056C">
            <w:pPr>
              <w:autoSpaceDE w:val="0"/>
              <w:autoSpaceDN w:val="0"/>
              <w:adjustRightInd w:val="0"/>
              <w:spacing w:after="0" w:line="320" w:lineRule="exact"/>
              <w:rPr>
                <w:rFonts w:ascii="Calibri" w:eastAsia="Times New Roman" w:hAnsi="Calibri" w:cs="Arial"/>
                <w:b/>
                <w:bCs/>
                <w:sz w:val="20"/>
                <w:szCs w:val="20"/>
                <w:lang w:eastAsia="en-GB"/>
              </w:rPr>
            </w:pPr>
            <w:r w:rsidRPr="00A3427E">
              <w:rPr>
                <w:rFonts w:ascii="Calibri" w:eastAsia="Times New Roman" w:hAnsi="Calibri" w:cs="Arial"/>
                <w:b/>
                <w:bCs/>
                <w:color w:val="548DD4"/>
                <w:sz w:val="20"/>
                <w:szCs w:val="20"/>
                <w:lang w:eastAsia="en-GB"/>
              </w:rPr>
              <w:t xml:space="preserve">QUALIFICATIONS AND </w:t>
            </w:r>
            <w:r w:rsidRPr="00882F93">
              <w:rPr>
                <w:rFonts w:ascii="Calibri" w:eastAsia="Times New Roman" w:hAnsi="Calibri" w:cs="Arial"/>
                <w:b/>
                <w:bCs/>
                <w:color w:val="548DD4"/>
                <w:sz w:val="20"/>
                <w:szCs w:val="20"/>
                <w:lang w:eastAsia="en-GB"/>
              </w:rPr>
              <w:t>TRA</w:t>
            </w:r>
            <w:r w:rsidRPr="00A3427E">
              <w:rPr>
                <w:rFonts w:ascii="Calibri" w:eastAsia="Times New Roman" w:hAnsi="Calibri" w:cs="Arial"/>
                <w:b/>
                <w:bCs/>
                <w:color w:val="548DD4"/>
                <w:sz w:val="20"/>
                <w:szCs w:val="20"/>
                <w:lang w:eastAsia="en-GB"/>
              </w:rPr>
              <w:t>INING</w:t>
            </w:r>
          </w:p>
        </w:tc>
        <w:tc>
          <w:tcPr>
            <w:tcW w:w="2126" w:type="dxa"/>
            <w:gridSpan w:val="2"/>
            <w:tcBorders>
              <w:bottom w:val="single" w:sz="4" w:space="0" w:color="auto"/>
            </w:tcBorders>
            <w:shd w:val="clear" w:color="auto" w:fill="auto"/>
          </w:tcPr>
          <w:p w14:paraId="014B8134"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Essential</w:t>
            </w:r>
          </w:p>
        </w:tc>
        <w:tc>
          <w:tcPr>
            <w:tcW w:w="1134" w:type="dxa"/>
            <w:tcBorders>
              <w:bottom w:val="single" w:sz="4" w:space="0" w:color="auto"/>
            </w:tcBorders>
            <w:shd w:val="clear" w:color="auto" w:fill="auto"/>
          </w:tcPr>
          <w:p w14:paraId="48A84A48"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Desirable</w:t>
            </w:r>
          </w:p>
        </w:tc>
      </w:tr>
      <w:tr w:rsidR="00AE5447" w:rsidRPr="00A3427E" w14:paraId="164D9F0A" w14:textId="77777777" w:rsidTr="003F056C">
        <w:tc>
          <w:tcPr>
            <w:tcW w:w="6237" w:type="dxa"/>
            <w:gridSpan w:val="2"/>
            <w:tcBorders>
              <w:top w:val="single" w:sz="4" w:space="0" w:color="auto"/>
              <w:bottom w:val="single" w:sz="4" w:space="0" w:color="auto"/>
            </w:tcBorders>
            <w:shd w:val="clear" w:color="auto" w:fill="auto"/>
          </w:tcPr>
          <w:p w14:paraId="77E46C11" w14:textId="11567855" w:rsidR="00AE5447" w:rsidRPr="00A3427E" w:rsidRDefault="00AE5447" w:rsidP="003F056C">
            <w:pPr>
              <w:widowControl w:val="0"/>
              <w:suppressAutoHyphens/>
              <w:spacing w:after="0" w:line="320" w:lineRule="exact"/>
              <w:rPr>
                <w:rFonts w:ascii="Calibri" w:eastAsia="Times New Roman" w:hAnsi="Calibri" w:cs="Times New Roman"/>
                <w:sz w:val="20"/>
                <w:szCs w:val="20"/>
              </w:rPr>
            </w:pPr>
            <w:r w:rsidRPr="00A3427E">
              <w:rPr>
                <w:rFonts w:ascii="Calibri" w:eastAsia="Times New Roman" w:hAnsi="Calibri" w:cs="Times New Roman"/>
                <w:sz w:val="20"/>
                <w:szCs w:val="20"/>
              </w:rPr>
              <w:t xml:space="preserve">Will have passed the 4-day National Standards cycle instructor course (or equivalent) and willing to become a fully accredited </w:t>
            </w:r>
            <w:r w:rsidR="00BE3BCB">
              <w:rPr>
                <w:rFonts w:ascii="Calibri" w:eastAsia="Times New Roman" w:hAnsi="Calibri" w:cs="Times New Roman"/>
                <w:sz w:val="20"/>
                <w:szCs w:val="20"/>
              </w:rPr>
              <w:t>C</w:t>
            </w:r>
            <w:r w:rsidRPr="00A3427E">
              <w:rPr>
                <w:rFonts w:ascii="Calibri" w:eastAsia="Times New Roman" w:hAnsi="Calibri" w:cs="Times New Roman"/>
                <w:sz w:val="20"/>
                <w:szCs w:val="20"/>
              </w:rPr>
              <w:t xml:space="preserve">ycle Instructor within the probation period </w:t>
            </w:r>
            <w:r w:rsidRPr="00A3427E">
              <w:rPr>
                <w:rFonts w:ascii="Calibri" w:eastAsia="Times New Roman" w:hAnsi="Calibri" w:cs="Times New Roman"/>
                <w:b/>
                <w:sz w:val="20"/>
                <w:szCs w:val="20"/>
              </w:rPr>
              <w:t>OR</w:t>
            </w:r>
            <w:r w:rsidRPr="00A3427E">
              <w:rPr>
                <w:rFonts w:ascii="Calibri" w:eastAsia="Times New Roman" w:hAnsi="Calibri" w:cs="Times New Roman"/>
                <w:sz w:val="20"/>
                <w:szCs w:val="20"/>
              </w:rPr>
              <w:t xml:space="preserve"> be a Level 2 British Cycling Coach </w:t>
            </w:r>
            <w:r w:rsidRPr="00A3427E">
              <w:rPr>
                <w:rFonts w:ascii="Calibri" w:eastAsia="Times New Roman" w:hAnsi="Calibri" w:cs="Times New Roman"/>
                <w:b/>
                <w:sz w:val="20"/>
                <w:szCs w:val="20"/>
              </w:rPr>
              <w:t>OR</w:t>
            </w:r>
            <w:r w:rsidRPr="00A3427E">
              <w:rPr>
                <w:rFonts w:ascii="Calibri" w:eastAsia="Times New Roman" w:hAnsi="Calibri" w:cs="Times New Roman"/>
                <w:sz w:val="20"/>
                <w:szCs w:val="20"/>
              </w:rPr>
              <w:t xml:space="preserve"> hold Qualified Teaching Status</w:t>
            </w:r>
          </w:p>
        </w:tc>
        <w:tc>
          <w:tcPr>
            <w:tcW w:w="1985" w:type="dxa"/>
            <w:tcBorders>
              <w:top w:val="single" w:sz="4" w:space="0" w:color="auto"/>
              <w:bottom w:val="single" w:sz="4" w:space="0" w:color="auto"/>
            </w:tcBorders>
            <w:shd w:val="clear" w:color="auto" w:fill="auto"/>
          </w:tcPr>
          <w:p w14:paraId="1112D292" w14:textId="3A328705" w:rsidR="00AE5447" w:rsidRPr="00A3427E" w:rsidRDefault="00BE3BCB"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Wingdings" w:eastAsia="Wingdings" w:hAnsi="Wingdings" w:cs="Wingdings"/>
                <w:b/>
                <w:bCs/>
                <w:sz w:val="20"/>
                <w:szCs w:val="20"/>
                <w:lang w:eastAsia="en-GB"/>
              </w:rPr>
              <w:t></w:t>
            </w:r>
          </w:p>
        </w:tc>
        <w:tc>
          <w:tcPr>
            <w:tcW w:w="1134" w:type="dxa"/>
            <w:tcBorders>
              <w:top w:val="single" w:sz="4" w:space="0" w:color="auto"/>
              <w:bottom w:val="single" w:sz="4" w:space="0" w:color="auto"/>
            </w:tcBorders>
            <w:shd w:val="clear" w:color="auto" w:fill="auto"/>
          </w:tcPr>
          <w:p w14:paraId="1A24F166" w14:textId="20A6CDD1"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2B48C1B5" w14:textId="77777777" w:rsidTr="003F056C">
        <w:tc>
          <w:tcPr>
            <w:tcW w:w="6237" w:type="dxa"/>
            <w:gridSpan w:val="2"/>
            <w:tcBorders>
              <w:top w:val="single" w:sz="4" w:space="0" w:color="auto"/>
              <w:bottom w:val="single" w:sz="4" w:space="0" w:color="auto"/>
            </w:tcBorders>
            <w:shd w:val="clear" w:color="auto" w:fill="auto"/>
          </w:tcPr>
          <w:p w14:paraId="3ADAF2F6"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346214C7">
              <w:rPr>
                <w:rFonts w:ascii="Calibri" w:eastAsia="Times New Roman" w:hAnsi="Calibri" w:cs="Arial"/>
                <w:sz w:val="20"/>
                <w:szCs w:val="20"/>
                <w:lang w:eastAsia="en-GB"/>
              </w:rPr>
              <w:t xml:space="preserve">Will hold a current </w:t>
            </w:r>
            <w:r w:rsidRPr="007F6EEA">
              <w:rPr>
                <w:rFonts w:ascii="Calibri" w:eastAsia="Times New Roman" w:hAnsi="Calibri" w:cs="Arial"/>
                <w:sz w:val="20"/>
                <w:szCs w:val="20"/>
                <w:lang w:eastAsia="en-GB"/>
              </w:rPr>
              <w:t>First Aid at work certificate</w:t>
            </w:r>
            <w:r w:rsidRPr="346214C7">
              <w:rPr>
                <w:rFonts w:ascii="Calibri" w:eastAsia="Times New Roman" w:hAnsi="Calibri" w:cs="Arial"/>
                <w:sz w:val="20"/>
                <w:szCs w:val="20"/>
                <w:lang w:eastAsia="en-GB"/>
              </w:rPr>
              <w:t xml:space="preserve"> or willing to acquire during the probationary period</w:t>
            </w:r>
          </w:p>
        </w:tc>
        <w:tc>
          <w:tcPr>
            <w:tcW w:w="1985" w:type="dxa"/>
            <w:tcBorders>
              <w:top w:val="single" w:sz="4" w:space="0" w:color="auto"/>
              <w:bottom w:val="single" w:sz="4" w:space="0" w:color="auto"/>
            </w:tcBorders>
            <w:shd w:val="clear" w:color="auto" w:fill="auto"/>
          </w:tcPr>
          <w:p w14:paraId="7CA7A746"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Wingdings" w:eastAsia="Wingdings" w:hAnsi="Wingdings" w:cs="Wingdings"/>
                <w:b/>
                <w:bCs/>
                <w:sz w:val="20"/>
                <w:szCs w:val="20"/>
                <w:lang w:eastAsia="en-GB"/>
              </w:rPr>
              <w:t></w:t>
            </w:r>
          </w:p>
        </w:tc>
        <w:tc>
          <w:tcPr>
            <w:tcW w:w="1134" w:type="dxa"/>
            <w:tcBorders>
              <w:top w:val="single" w:sz="4" w:space="0" w:color="auto"/>
              <w:bottom w:val="single" w:sz="4" w:space="0" w:color="auto"/>
            </w:tcBorders>
            <w:shd w:val="clear" w:color="auto" w:fill="auto"/>
          </w:tcPr>
          <w:p w14:paraId="46C91573"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bl>
    <w:p w14:paraId="213C09EF" w14:textId="77777777" w:rsidR="00AE5447" w:rsidRPr="00A3427E" w:rsidRDefault="00AE5447" w:rsidP="00AE5447">
      <w:pPr>
        <w:suppressAutoHyphens/>
        <w:spacing w:after="0" w:line="320" w:lineRule="exact"/>
        <w:ind w:left="720"/>
        <w:rPr>
          <w:rFonts w:ascii="Calibri" w:eastAsia="Times New Roman" w:hAnsi="Calibri" w:cs="Times New Roman"/>
          <w:b/>
          <w:sz w:val="20"/>
          <w:szCs w:val="20"/>
        </w:rPr>
      </w:pPr>
    </w:p>
    <w:tbl>
      <w:tblPr>
        <w:tblW w:w="9356" w:type="dxa"/>
        <w:tblLook w:val="04A0" w:firstRow="1" w:lastRow="0" w:firstColumn="1" w:lastColumn="0" w:noHBand="0" w:noVBand="1"/>
      </w:tblPr>
      <w:tblGrid>
        <w:gridCol w:w="6209"/>
        <w:gridCol w:w="2148"/>
        <w:gridCol w:w="999"/>
      </w:tblGrid>
      <w:tr w:rsidR="00AE5447" w:rsidRPr="00A3427E" w14:paraId="6E4BBB6E" w14:textId="77777777" w:rsidTr="003F056C">
        <w:tc>
          <w:tcPr>
            <w:tcW w:w="6209" w:type="dxa"/>
            <w:tcBorders>
              <w:bottom w:val="single" w:sz="4" w:space="0" w:color="auto"/>
            </w:tcBorders>
            <w:shd w:val="clear" w:color="auto" w:fill="auto"/>
          </w:tcPr>
          <w:p w14:paraId="1755CCC0" w14:textId="77777777" w:rsidR="00AE5447" w:rsidRPr="00882F93" w:rsidRDefault="00AE5447" w:rsidP="003F056C">
            <w:pPr>
              <w:autoSpaceDE w:val="0"/>
              <w:autoSpaceDN w:val="0"/>
              <w:adjustRightInd w:val="0"/>
              <w:spacing w:after="0" w:line="320" w:lineRule="exact"/>
              <w:rPr>
                <w:rFonts w:ascii="Calibri" w:eastAsia="Times New Roman" w:hAnsi="Calibri" w:cs="Arial"/>
                <w:b/>
                <w:bCs/>
                <w:color w:val="548DD4"/>
                <w:sz w:val="20"/>
                <w:szCs w:val="20"/>
                <w:lang w:eastAsia="en-GB"/>
              </w:rPr>
            </w:pPr>
            <w:r w:rsidRPr="00882F93">
              <w:rPr>
                <w:rFonts w:ascii="Calibri" w:eastAsia="Times New Roman" w:hAnsi="Calibri" w:cs="Arial"/>
                <w:b/>
                <w:bCs/>
                <w:color w:val="548DD4"/>
                <w:sz w:val="20"/>
                <w:szCs w:val="20"/>
                <w:lang w:eastAsia="en-GB"/>
              </w:rPr>
              <w:t>KNOWLEDGE AND EXPERIENCE</w:t>
            </w:r>
          </w:p>
        </w:tc>
        <w:tc>
          <w:tcPr>
            <w:tcW w:w="2148" w:type="dxa"/>
            <w:tcBorders>
              <w:bottom w:val="single" w:sz="4" w:space="0" w:color="auto"/>
            </w:tcBorders>
            <w:shd w:val="clear" w:color="auto" w:fill="auto"/>
          </w:tcPr>
          <w:p w14:paraId="519C9AB2"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Essential</w:t>
            </w:r>
          </w:p>
        </w:tc>
        <w:tc>
          <w:tcPr>
            <w:tcW w:w="999" w:type="dxa"/>
            <w:tcBorders>
              <w:bottom w:val="single" w:sz="4" w:space="0" w:color="auto"/>
            </w:tcBorders>
            <w:shd w:val="clear" w:color="auto" w:fill="auto"/>
          </w:tcPr>
          <w:p w14:paraId="7FE77A4C"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Desirable</w:t>
            </w:r>
          </w:p>
        </w:tc>
      </w:tr>
      <w:tr w:rsidR="00AE5447" w:rsidRPr="00A3427E" w14:paraId="2A48907C" w14:textId="77777777" w:rsidTr="003F056C">
        <w:tc>
          <w:tcPr>
            <w:tcW w:w="6209" w:type="dxa"/>
            <w:tcBorders>
              <w:top w:val="single" w:sz="4" w:space="0" w:color="auto"/>
              <w:bottom w:val="single" w:sz="4" w:space="0" w:color="auto"/>
            </w:tcBorders>
            <w:shd w:val="clear" w:color="auto" w:fill="auto"/>
          </w:tcPr>
          <w:p w14:paraId="6A6254AF" w14:textId="77777777" w:rsidR="00AE5447" w:rsidRPr="00A3427E" w:rsidRDefault="00AE5447" w:rsidP="003F056C">
            <w:pPr>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A minimum of two years' experience in the delivery of physical activity or sport sessions to groups of participants</w:t>
            </w:r>
          </w:p>
        </w:tc>
        <w:tc>
          <w:tcPr>
            <w:tcW w:w="2148" w:type="dxa"/>
            <w:tcBorders>
              <w:top w:val="single" w:sz="4" w:space="0" w:color="auto"/>
              <w:bottom w:val="single" w:sz="4" w:space="0" w:color="auto"/>
            </w:tcBorders>
            <w:shd w:val="clear" w:color="auto" w:fill="auto"/>
          </w:tcPr>
          <w:p w14:paraId="5957A2C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120D7B86"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14:paraId="46CB0913" w14:textId="77777777" w:rsidTr="003F056C">
        <w:tc>
          <w:tcPr>
            <w:tcW w:w="6209" w:type="dxa"/>
            <w:tcBorders>
              <w:top w:val="single" w:sz="4" w:space="0" w:color="auto"/>
              <w:bottom w:val="single" w:sz="4" w:space="0" w:color="auto"/>
            </w:tcBorders>
            <w:shd w:val="clear" w:color="auto" w:fill="auto"/>
          </w:tcPr>
          <w:p w14:paraId="3CDB9F7E" w14:textId="2F024899" w:rsidR="00AE5447" w:rsidRDefault="002468C0" w:rsidP="003F056C">
            <w:pPr>
              <w:spacing w:after="0" w:line="320" w:lineRule="exact"/>
              <w:rPr>
                <w:rFonts w:ascii="Calibri" w:eastAsia="Times New Roman" w:hAnsi="Calibri" w:cs="Arial"/>
                <w:sz w:val="20"/>
                <w:szCs w:val="20"/>
                <w:lang w:eastAsia="en-GB"/>
              </w:rPr>
            </w:pPr>
            <w:r>
              <w:rPr>
                <w:rFonts w:ascii="Calibri" w:eastAsia="Times New Roman" w:hAnsi="Calibri" w:cs="Arial"/>
                <w:sz w:val="20"/>
                <w:szCs w:val="20"/>
                <w:lang w:eastAsia="en-GB"/>
              </w:rPr>
              <w:t>A minimum of two years’ e</w:t>
            </w:r>
            <w:r w:rsidR="00AE5447" w:rsidRPr="1369ADAA">
              <w:rPr>
                <w:rFonts w:ascii="Calibri" w:eastAsia="Times New Roman" w:hAnsi="Calibri" w:cs="Arial"/>
                <w:sz w:val="20"/>
                <w:szCs w:val="20"/>
                <w:lang w:eastAsia="en-GB"/>
              </w:rPr>
              <w:t xml:space="preserve">xperience </w:t>
            </w:r>
            <w:r>
              <w:rPr>
                <w:rFonts w:ascii="Calibri" w:eastAsia="Times New Roman" w:hAnsi="Calibri" w:cs="Arial"/>
                <w:sz w:val="20"/>
                <w:szCs w:val="20"/>
                <w:lang w:eastAsia="en-GB"/>
              </w:rPr>
              <w:t xml:space="preserve">supporting </w:t>
            </w:r>
            <w:r w:rsidR="00AE5447" w:rsidRPr="1369ADAA">
              <w:rPr>
                <w:rFonts w:ascii="Calibri" w:eastAsia="Times New Roman" w:hAnsi="Calibri" w:cs="Arial"/>
                <w:sz w:val="20"/>
                <w:szCs w:val="20"/>
                <w:lang w:eastAsia="en-GB"/>
              </w:rPr>
              <w:t>both disabled children and adults (in a paid or unpaid capacity)</w:t>
            </w:r>
          </w:p>
        </w:tc>
        <w:tc>
          <w:tcPr>
            <w:tcW w:w="2148" w:type="dxa"/>
            <w:tcBorders>
              <w:top w:val="single" w:sz="4" w:space="0" w:color="auto"/>
              <w:bottom w:val="single" w:sz="4" w:space="0" w:color="auto"/>
            </w:tcBorders>
            <w:shd w:val="clear" w:color="auto" w:fill="auto"/>
          </w:tcPr>
          <w:p w14:paraId="50827253" w14:textId="77777777" w:rsidR="00AE5447" w:rsidRDefault="00AE5447" w:rsidP="003F056C">
            <w:pPr>
              <w:spacing w:line="320" w:lineRule="exact"/>
              <w:jc w:val="center"/>
              <w:rPr>
                <w:rFonts w:ascii="Wingdings" w:eastAsia="Wingdings" w:hAnsi="Wingdings" w:cs="Wingdings"/>
                <w:sz w:val="20"/>
                <w:szCs w:val="20"/>
                <w:lang w:eastAsia="en-GB"/>
              </w:rPr>
            </w:pPr>
            <w:r w:rsidRPr="46883D08">
              <w:rPr>
                <w:rFonts w:ascii="Wingdings" w:eastAsia="Wingdings" w:hAnsi="Wingdings" w:cs="Wingdings"/>
                <w:sz w:val="20"/>
                <w:szCs w:val="20"/>
                <w:lang w:eastAsia="en-GB"/>
              </w:rPr>
              <w:t></w:t>
            </w:r>
          </w:p>
        </w:tc>
        <w:tc>
          <w:tcPr>
            <w:tcW w:w="999" w:type="dxa"/>
            <w:tcBorders>
              <w:top w:val="single" w:sz="4" w:space="0" w:color="auto"/>
              <w:bottom w:val="single" w:sz="4" w:space="0" w:color="auto"/>
            </w:tcBorders>
            <w:shd w:val="clear" w:color="auto" w:fill="auto"/>
          </w:tcPr>
          <w:p w14:paraId="3768B3EB" w14:textId="77777777" w:rsidR="00AE5447" w:rsidRDefault="00AE5447" w:rsidP="003F056C">
            <w:pPr>
              <w:spacing w:line="320" w:lineRule="exact"/>
              <w:jc w:val="center"/>
              <w:rPr>
                <w:rFonts w:ascii="Calibri" w:eastAsia="Times New Roman" w:hAnsi="Calibri" w:cs="Arial"/>
                <w:b/>
                <w:bCs/>
                <w:sz w:val="20"/>
                <w:szCs w:val="20"/>
                <w:lang w:eastAsia="en-GB"/>
              </w:rPr>
            </w:pPr>
          </w:p>
        </w:tc>
      </w:tr>
      <w:tr w:rsidR="00AE5447" w:rsidRPr="00A3427E" w14:paraId="19B9BC32" w14:textId="77777777" w:rsidTr="003F056C">
        <w:tc>
          <w:tcPr>
            <w:tcW w:w="6209" w:type="dxa"/>
            <w:tcBorders>
              <w:top w:val="single" w:sz="4" w:space="0" w:color="auto"/>
              <w:bottom w:val="single" w:sz="4" w:space="0" w:color="auto"/>
            </w:tcBorders>
            <w:shd w:val="clear" w:color="auto" w:fill="auto"/>
          </w:tcPr>
          <w:p w14:paraId="7627FB69" w14:textId="6A1732EE"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46883D08">
              <w:rPr>
                <w:rFonts w:ascii="Calibri" w:eastAsia="Times New Roman" w:hAnsi="Calibri" w:cs="Arial"/>
                <w:sz w:val="20"/>
                <w:szCs w:val="20"/>
                <w:lang w:eastAsia="en-GB"/>
              </w:rPr>
              <w:t>Experienced in the recruitment, line-management, training and development of staff and/or volunteers</w:t>
            </w:r>
            <w:r w:rsidR="00BE3BCB">
              <w:rPr>
                <w:rFonts w:ascii="Calibri" w:eastAsia="Times New Roman" w:hAnsi="Calibri" w:cs="Arial"/>
                <w:sz w:val="20"/>
                <w:szCs w:val="20"/>
                <w:lang w:eastAsia="en-GB"/>
              </w:rPr>
              <w:t xml:space="preserve"> </w:t>
            </w:r>
            <w:r w:rsidR="00BE3BCB" w:rsidRPr="1369ADAA">
              <w:rPr>
                <w:rFonts w:ascii="Calibri" w:eastAsia="Times New Roman" w:hAnsi="Calibri" w:cs="Arial"/>
                <w:sz w:val="20"/>
                <w:szCs w:val="20"/>
                <w:lang w:eastAsia="en-GB"/>
              </w:rPr>
              <w:t>(in a paid or unpaid capacity)</w:t>
            </w:r>
          </w:p>
        </w:tc>
        <w:tc>
          <w:tcPr>
            <w:tcW w:w="2148" w:type="dxa"/>
            <w:tcBorders>
              <w:top w:val="single" w:sz="4" w:space="0" w:color="auto"/>
              <w:bottom w:val="single" w:sz="4" w:space="0" w:color="auto"/>
            </w:tcBorders>
            <w:shd w:val="clear" w:color="auto" w:fill="auto"/>
          </w:tcPr>
          <w:p w14:paraId="76E4DF5B"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sz w:val="20"/>
                <w:szCs w:val="20"/>
                <w:lang w:eastAsia="en-GB"/>
              </w:rPr>
            </w:pPr>
            <w:r w:rsidRPr="46883D08">
              <w:rPr>
                <w:rFonts w:ascii="Wingdings" w:eastAsia="Wingdings" w:hAnsi="Wingdings" w:cs="Wingdings"/>
                <w:sz w:val="20"/>
                <w:szCs w:val="20"/>
                <w:lang w:eastAsia="en-GB"/>
              </w:rPr>
              <w:t></w:t>
            </w:r>
          </w:p>
        </w:tc>
        <w:tc>
          <w:tcPr>
            <w:tcW w:w="999" w:type="dxa"/>
            <w:tcBorders>
              <w:top w:val="single" w:sz="4" w:space="0" w:color="auto"/>
              <w:bottom w:val="single" w:sz="4" w:space="0" w:color="auto"/>
            </w:tcBorders>
            <w:shd w:val="clear" w:color="auto" w:fill="auto"/>
          </w:tcPr>
          <w:p w14:paraId="45599BC5"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5AB2557F" w14:textId="77777777" w:rsidTr="003F056C">
        <w:tc>
          <w:tcPr>
            <w:tcW w:w="6209" w:type="dxa"/>
            <w:tcBorders>
              <w:top w:val="single" w:sz="4" w:space="0" w:color="auto"/>
              <w:bottom w:val="single" w:sz="4" w:space="0" w:color="auto"/>
            </w:tcBorders>
            <w:shd w:val="clear" w:color="auto" w:fill="auto"/>
          </w:tcPr>
          <w:p w14:paraId="057585A9"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A competent, experienced and regular cyclist</w:t>
            </w:r>
          </w:p>
        </w:tc>
        <w:tc>
          <w:tcPr>
            <w:tcW w:w="2148" w:type="dxa"/>
            <w:tcBorders>
              <w:top w:val="single" w:sz="4" w:space="0" w:color="auto"/>
              <w:bottom w:val="single" w:sz="4" w:space="0" w:color="auto"/>
            </w:tcBorders>
            <w:shd w:val="clear" w:color="auto" w:fill="auto"/>
          </w:tcPr>
          <w:p w14:paraId="0895606A"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65A088F0"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03E65EA3" w14:textId="77777777" w:rsidTr="003F056C">
        <w:tc>
          <w:tcPr>
            <w:tcW w:w="6209" w:type="dxa"/>
            <w:tcBorders>
              <w:top w:val="single" w:sz="4" w:space="0" w:color="auto"/>
              <w:bottom w:val="single" w:sz="4" w:space="0" w:color="auto"/>
            </w:tcBorders>
            <w:shd w:val="clear" w:color="auto" w:fill="auto"/>
          </w:tcPr>
          <w:p w14:paraId="0686E213" w14:textId="47C80FC0"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Times New Roman"/>
                <w:sz w:val="20"/>
                <w:szCs w:val="20"/>
              </w:rPr>
              <w:t xml:space="preserve">Experience of working within a </w:t>
            </w:r>
            <w:proofErr w:type="spellStart"/>
            <w:r w:rsidRPr="00A3427E">
              <w:rPr>
                <w:rFonts w:ascii="Calibri" w:eastAsia="Times New Roman" w:hAnsi="Calibri" w:cs="Times New Roman"/>
                <w:sz w:val="20"/>
                <w:szCs w:val="20"/>
              </w:rPr>
              <w:t>Bikeability</w:t>
            </w:r>
            <w:proofErr w:type="spellEnd"/>
            <w:r w:rsidR="00491FA0">
              <w:rPr>
                <w:rFonts w:ascii="Calibri" w:eastAsia="Times New Roman" w:hAnsi="Calibri" w:cs="Times New Roman"/>
                <w:sz w:val="20"/>
                <w:szCs w:val="20"/>
              </w:rPr>
              <w:t>/Coaching</w:t>
            </w:r>
            <w:r w:rsidRPr="00A3427E">
              <w:rPr>
                <w:rFonts w:ascii="Calibri" w:eastAsia="Times New Roman" w:hAnsi="Calibri" w:cs="Times New Roman"/>
                <w:sz w:val="20"/>
                <w:szCs w:val="20"/>
              </w:rPr>
              <w:t xml:space="preserve"> framework</w:t>
            </w:r>
          </w:p>
        </w:tc>
        <w:tc>
          <w:tcPr>
            <w:tcW w:w="2148" w:type="dxa"/>
            <w:tcBorders>
              <w:top w:val="single" w:sz="4" w:space="0" w:color="auto"/>
              <w:bottom w:val="single" w:sz="4" w:space="0" w:color="auto"/>
            </w:tcBorders>
            <w:shd w:val="clear" w:color="auto" w:fill="auto"/>
          </w:tcPr>
          <w:p w14:paraId="7F9BACD2"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sz w:val="20"/>
                <w:szCs w:val="20"/>
                <w:highlight w:val="yellow"/>
                <w:lang w:eastAsia="en-GB"/>
              </w:rPr>
            </w:pPr>
          </w:p>
        </w:tc>
        <w:tc>
          <w:tcPr>
            <w:tcW w:w="999" w:type="dxa"/>
            <w:tcBorders>
              <w:top w:val="single" w:sz="4" w:space="0" w:color="auto"/>
              <w:bottom w:val="single" w:sz="4" w:space="0" w:color="auto"/>
            </w:tcBorders>
            <w:shd w:val="clear" w:color="auto" w:fill="auto"/>
          </w:tcPr>
          <w:p w14:paraId="1241DDCB"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7F6EEA">
              <w:rPr>
                <w:rFonts w:ascii="Wingdings" w:eastAsia="Wingdings" w:hAnsi="Wingdings" w:cs="Wingdings"/>
                <w:sz w:val="20"/>
                <w:szCs w:val="20"/>
                <w:lang w:eastAsia="en-GB"/>
              </w:rPr>
              <w:t></w:t>
            </w:r>
          </w:p>
        </w:tc>
      </w:tr>
      <w:tr w:rsidR="003E4642" w:rsidRPr="00A3427E" w14:paraId="36C680A8" w14:textId="77777777" w:rsidTr="003F056C">
        <w:tc>
          <w:tcPr>
            <w:tcW w:w="6209" w:type="dxa"/>
            <w:tcBorders>
              <w:top w:val="single" w:sz="4" w:space="0" w:color="auto"/>
              <w:bottom w:val="single" w:sz="4" w:space="0" w:color="auto"/>
            </w:tcBorders>
            <w:shd w:val="clear" w:color="auto" w:fill="auto"/>
          </w:tcPr>
          <w:p w14:paraId="009C4616" w14:textId="3820D989" w:rsidR="003E4642" w:rsidRPr="00A3427E" w:rsidRDefault="003E4642" w:rsidP="003F056C">
            <w:pPr>
              <w:autoSpaceDE w:val="0"/>
              <w:autoSpaceDN w:val="0"/>
              <w:adjustRightInd w:val="0"/>
              <w:spacing w:after="0" w:line="320" w:lineRule="exact"/>
              <w:rPr>
                <w:rFonts w:ascii="Calibri" w:eastAsia="Times New Roman" w:hAnsi="Calibri" w:cs="Times New Roman"/>
                <w:sz w:val="20"/>
                <w:szCs w:val="20"/>
              </w:rPr>
            </w:pPr>
            <w:r>
              <w:rPr>
                <w:rFonts w:ascii="Calibri" w:eastAsia="Times New Roman" w:hAnsi="Calibri" w:cs="Times New Roman"/>
                <w:sz w:val="20"/>
                <w:szCs w:val="20"/>
              </w:rPr>
              <w:t>Experience in ride leading</w:t>
            </w:r>
          </w:p>
        </w:tc>
        <w:tc>
          <w:tcPr>
            <w:tcW w:w="2148" w:type="dxa"/>
            <w:tcBorders>
              <w:top w:val="single" w:sz="4" w:space="0" w:color="auto"/>
              <w:bottom w:val="single" w:sz="4" w:space="0" w:color="auto"/>
            </w:tcBorders>
            <w:shd w:val="clear" w:color="auto" w:fill="auto"/>
          </w:tcPr>
          <w:p w14:paraId="063974F7" w14:textId="77777777" w:rsidR="003E4642" w:rsidRPr="00A3427E" w:rsidRDefault="003E4642" w:rsidP="003F056C">
            <w:pPr>
              <w:autoSpaceDE w:val="0"/>
              <w:autoSpaceDN w:val="0"/>
              <w:adjustRightInd w:val="0"/>
              <w:spacing w:after="0" w:line="320" w:lineRule="exact"/>
              <w:jc w:val="center"/>
              <w:rPr>
                <w:rFonts w:ascii="Calibri" w:eastAsia="Times New Roman" w:hAnsi="Calibri" w:cs="Arial"/>
                <w:sz w:val="20"/>
                <w:szCs w:val="20"/>
                <w:highlight w:val="yellow"/>
                <w:lang w:eastAsia="en-GB"/>
              </w:rPr>
            </w:pPr>
          </w:p>
        </w:tc>
        <w:tc>
          <w:tcPr>
            <w:tcW w:w="999" w:type="dxa"/>
            <w:tcBorders>
              <w:top w:val="single" w:sz="4" w:space="0" w:color="auto"/>
              <w:bottom w:val="single" w:sz="4" w:space="0" w:color="auto"/>
            </w:tcBorders>
            <w:shd w:val="clear" w:color="auto" w:fill="auto"/>
          </w:tcPr>
          <w:p w14:paraId="6548D955" w14:textId="660409D4" w:rsidR="003E4642" w:rsidRPr="007F6EEA" w:rsidRDefault="00DC5A28" w:rsidP="003F056C">
            <w:pPr>
              <w:autoSpaceDE w:val="0"/>
              <w:autoSpaceDN w:val="0"/>
              <w:adjustRightInd w:val="0"/>
              <w:spacing w:after="0" w:line="320" w:lineRule="exact"/>
              <w:jc w:val="center"/>
              <w:rPr>
                <w:rFonts w:ascii="Wingdings" w:eastAsia="Wingdings" w:hAnsi="Wingdings" w:cs="Wingdings"/>
                <w:sz w:val="20"/>
                <w:szCs w:val="20"/>
                <w:lang w:eastAsia="en-GB"/>
              </w:rPr>
            </w:pPr>
            <w:r w:rsidRPr="007F6EEA">
              <w:rPr>
                <w:rFonts w:ascii="Wingdings" w:eastAsia="Wingdings" w:hAnsi="Wingdings" w:cs="Wingdings"/>
                <w:sz w:val="20"/>
                <w:szCs w:val="20"/>
                <w:lang w:eastAsia="en-GB"/>
              </w:rPr>
              <w:t></w:t>
            </w:r>
          </w:p>
        </w:tc>
      </w:tr>
      <w:tr w:rsidR="00AE5447" w14:paraId="2E92A501" w14:textId="77777777" w:rsidTr="003F056C">
        <w:tc>
          <w:tcPr>
            <w:tcW w:w="6209" w:type="dxa"/>
            <w:tcBorders>
              <w:top w:val="single" w:sz="4" w:space="0" w:color="auto"/>
              <w:bottom w:val="single" w:sz="4" w:space="0" w:color="auto"/>
            </w:tcBorders>
            <w:shd w:val="clear" w:color="auto" w:fill="auto"/>
          </w:tcPr>
          <w:p w14:paraId="37C934EF" w14:textId="77777777" w:rsidR="00AE5447" w:rsidRDefault="00AE5447" w:rsidP="003F056C">
            <w:pPr>
              <w:spacing w:line="320" w:lineRule="exact"/>
              <w:rPr>
                <w:rFonts w:ascii="Calibri" w:eastAsia="Times New Roman" w:hAnsi="Calibri" w:cs="Times New Roman"/>
                <w:sz w:val="20"/>
                <w:szCs w:val="20"/>
              </w:rPr>
            </w:pPr>
            <w:r w:rsidRPr="46883D08">
              <w:rPr>
                <w:rFonts w:ascii="Calibri" w:eastAsia="Times New Roman" w:hAnsi="Calibri" w:cs="Times New Roman"/>
                <w:sz w:val="20"/>
                <w:szCs w:val="20"/>
              </w:rPr>
              <w:t>Up to date knowledge of Safeguarding legislation as it applies to children and adults at risk</w:t>
            </w:r>
          </w:p>
        </w:tc>
        <w:tc>
          <w:tcPr>
            <w:tcW w:w="2148" w:type="dxa"/>
            <w:tcBorders>
              <w:top w:val="single" w:sz="4" w:space="0" w:color="auto"/>
              <w:bottom w:val="single" w:sz="4" w:space="0" w:color="auto"/>
            </w:tcBorders>
            <w:shd w:val="clear" w:color="auto" w:fill="auto"/>
          </w:tcPr>
          <w:p w14:paraId="3D0084A0" w14:textId="77777777" w:rsidR="00AE5447" w:rsidRDefault="00AE5447" w:rsidP="003F056C">
            <w:pPr>
              <w:spacing w:line="320" w:lineRule="exact"/>
              <w:jc w:val="center"/>
              <w:rPr>
                <w:rFonts w:ascii="Calibri" w:eastAsia="Times New Roman" w:hAnsi="Calibri" w:cs="Arial"/>
                <w:sz w:val="20"/>
                <w:szCs w:val="20"/>
                <w:lang w:eastAsia="en-GB"/>
              </w:rPr>
            </w:pPr>
            <w:r w:rsidRPr="46883D08">
              <w:rPr>
                <w:rFonts w:ascii="Wingdings" w:eastAsia="Wingdings" w:hAnsi="Wingdings" w:cs="Wingdings"/>
                <w:sz w:val="20"/>
                <w:szCs w:val="20"/>
                <w:lang w:eastAsia="en-GB"/>
              </w:rPr>
              <w:t></w:t>
            </w:r>
          </w:p>
        </w:tc>
        <w:tc>
          <w:tcPr>
            <w:tcW w:w="999" w:type="dxa"/>
            <w:tcBorders>
              <w:top w:val="single" w:sz="4" w:space="0" w:color="auto"/>
              <w:bottom w:val="single" w:sz="4" w:space="0" w:color="auto"/>
            </w:tcBorders>
            <w:shd w:val="clear" w:color="auto" w:fill="auto"/>
          </w:tcPr>
          <w:p w14:paraId="57ECB2C2" w14:textId="77777777" w:rsidR="00AE5447" w:rsidRDefault="00AE5447" w:rsidP="003F056C">
            <w:pPr>
              <w:spacing w:line="320" w:lineRule="exact"/>
              <w:jc w:val="center"/>
              <w:rPr>
                <w:rFonts w:ascii="Calibri" w:eastAsia="Times New Roman" w:hAnsi="Calibri" w:cs="Arial"/>
                <w:b/>
                <w:bCs/>
                <w:sz w:val="20"/>
                <w:szCs w:val="20"/>
                <w:lang w:eastAsia="en-GB"/>
              </w:rPr>
            </w:pPr>
          </w:p>
        </w:tc>
      </w:tr>
      <w:tr w:rsidR="00AE5447" w14:paraId="3E408226" w14:textId="77777777" w:rsidTr="003F056C">
        <w:tc>
          <w:tcPr>
            <w:tcW w:w="6209" w:type="dxa"/>
            <w:tcBorders>
              <w:top w:val="single" w:sz="4" w:space="0" w:color="auto"/>
              <w:bottom w:val="single" w:sz="4" w:space="0" w:color="auto"/>
            </w:tcBorders>
            <w:shd w:val="clear" w:color="auto" w:fill="auto"/>
          </w:tcPr>
          <w:p w14:paraId="4AD0D9C0" w14:textId="77777777" w:rsidR="00AE5447" w:rsidRDefault="00AE5447" w:rsidP="003F056C">
            <w:pPr>
              <w:spacing w:line="320" w:lineRule="exact"/>
              <w:rPr>
                <w:rFonts w:ascii="Calibri" w:eastAsia="Times New Roman" w:hAnsi="Calibri" w:cs="Times New Roman"/>
                <w:sz w:val="20"/>
                <w:szCs w:val="20"/>
              </w:rPr>
            </w:pPr>
            <w:r w:rsidRPr="46883D08">
              <w:rPr>
                <w:rFonts w:ascii="Calibri" w:eastAsia="Times New Roman" w:hAnsi="Calibri" w:cs="Times New Roman"/>
                <w:sz w:val="20"/>
                <w:szCs w:val="20"/>
              </w:rPr>
              <w:t>A working knowledge of GDPR legislation and safe data handling practices</w:t>
            </w:r>
          </w:p>
        </w:tc>
        <w:tc>
          <w:tcPr>
            <w:tcW w:w="2148" w:type="dxa"/>
            <w:tcBorders>
              <w:top w:val="single" w:sz="4" w:space="0" w:color="auto"/>
              <w:bottom w:val="single" w:sz="4" w:space="0" w:color="auto"/>
            </w:tcBorders>
            <w:shd w:val="clear" w:color="auto" w:fill="auto"/>
          </w:tcPr>
          <w:p w14:paraId="493E720B" w14:textId="77777777" w:rsidR="00AE5447" w:rsidRDefault="00AE5447" w:rsidP="003F056C">
            <w:pPr>
              <w:spacing w:line="320" w:lineRule="exact"/>
              <w:jc w:val="center"/>
              <w:rPr>
                <w:rFonts w:ascii="Calibri" w:eastAsia="Times New Roman" w:hAnsi="Calibri" w:cs="Arial"/>
                <w:sz w:val="20"/>
                <w:szCs w:val="20"/>
                <w:lang w:eastAsia="en-GB"/>
              </w:rPr>
            </w:pPr>
            <w:r w:rsidRPr="2CE22429">
              <w:rPr>
                <w:rFonts w:ascii="Wingdings" w:eastAsia="Wingdings" w:hAnsi="Wingdings" w:cs="Wingdings"/>
                <w:sz w:val="20"/>
                <w:szCs w:val="20"/>
                <w:lang w:eastAsia="en-GB"/>
              </w:rPr>
              <w:t></w:t>
            </w:r>
          </w:p>
        </w:tc>
        <w:tc>
          <w:tcPr>
            <w:tcW w:w="999" w:type="dxa"/>
            <w:tcBorders>
              <w:top w:val="single" w:sz="4" w:space="0" w:color="auto"/>
              <w:bottom w:val="single" w:sz="4" w:space="0" w:color="auto"/>
            </w:tcBorders>
            <w:shd w:val="clear" w:color="auto" w:fill="auto"/>
          </w:tcPr>
          <w:p w14:paraId="7BA9DAEC" w14:textId="77777777" w:rsidR="00AE5447" w:rsidRDefault="00AE5447" w:rsidP="003F056C">
            <w:pPr>
              <w:spacing w:line="320" w:lineRule="exact"/>
              <w:jc w:val="center"/>
              <w:rPr>
                <w:rFonts w:ascii="Calibri" w:eastAsia="Times New Roman" w:hAnsi="Calibri" w:cs="Arial"/>
                <w:b/>
                <w:bCs/>
                <w:sz w:val="20"/>
                <w:szCs w:val="20"/>
                <w:lang w:eastAsia="en-GB"/>
              </w:rPr>
            </w:pPr>
          </w:p>
        </w:tc>
      </w:tr>
      <w:tr w:rsidR="00AE5447" w:rsidRPr="00A3427E" w14:paraId="22A4E5F2" w14:textId="77777777" w:rsidTr="003F056C">
        <w:tc>
          <w:tcPr>
            <w:tcW w:w="6209" w:type="dxa"/>
            <w:tcBorders>
              <w:top w:val="single" w:sz="4" w:space="0" w:color="auto"/>
              <w:bottom w:val="single" w:sz="4" w:space="0" w:color="auto"/>
            </w:tcBorders>
            <w:shd w:val="clear" w:color="auto" w:fill="auto"/>
          </w:tcPr>
          <w:p w14:paraId="4BCDD3BB" w14:textId="72806841" w:rsidR="00AE5447" w:rsidRPr="00A3427E" w:rsidRDefault="00AE5447" w:rsidP="003F056C">
            <w:pPr>
              <w:tabs>
                <w:tab w:val="num" w:pos="426"/>
              </w:tabs>
              <w:autoSpaceDE w:val="0"/>
              <w:autoSpaceDN w:val="0"/>
              <w:adjustRightInd w:val="0"/>
              <w:spacing w:after="0" w:line="320" w:lineRule="exact"/>
              <w:rPr>
                <w:rFonts w:ascii="Calibri" w:eastAsia="Times New Roman" w:hAnsi="Calibri" w:cs="Arial"/>
                <w:sz w:val="20"/>
                <w:szCs w:val="20"/>
                <w:lang w:eastAsia="en-GB"/>
              </w:rPr>
            </w:pPr>
            <w:r w:rsidRPr="46883D08">
              <w:rPr>
                <w:rFonts w:ascii="Calibri" w:eastAsia="Times New Roman" w:hAnsi="Calibri" w:cs="Arial"/>
                <w:sz w:val="20"/>
                <w:szCs w:val="20"/>
                <w:lang w:eastAsia="en-GB"/>
              </w:rPr>
              <w:t xml:space="preserve">A working knowledge </w:t>
            </w:r>
            <w:r w:rsidRPr="007F6EEA">
              <w:rPr>
                <w:rFonts w:ascii="Calibri" w:eastAsia="Times New Roman" w:hAnsi="Calibri" w:cs="Arial"/>
                <w:sz w:val="20"/>
                <w:szCs w:val="20"/>
                <w:lang w:eastAsia="en-GB"/>
              </w:rPr>
              <w:t xml:space="preserve">of </w:t>
            </w:r>
            <w:r w:rsidR="00491FA0">
              <w:rPr>
                <w:rFonts w:ascii="Calibri" w:eastAsia="Times New Roman" w:hAnsi="Calibri" w:cs="Arial"/>
                <w:sz w:val="20"/>
                <w:szCs w:val="20"/>
                <w:lang w:eastAsia="en-GB"/>
              </w:rPr>
              <w:t>basic</w:t>
            </w:r>
            <w:r w:rsidRPr="46883D08">
              <w:rPr>
                <w:rFonts w:ascii="Calibri" w:eastAsia="Times New Roman" w:hAnsi="Calibri" w:cs="Arial"/>
                <w:sz w:val="20"/>
                <w:szCs w:val="20"/>
                <w:lang w:eastAsia="en-GB"/>
              </w:rPr>
              <w:t xml:space="preserve"> bike maintenance </w:t>
            </w:r>
          </w:p>
        </w:tc>
        <w:tc>
          <w:tcPr>
            <w:tcW w:w="2148" w:type="dxa"/>
            <w:tcBorders>
              <w:top w:val="single" w:sz="4" w:space="0" w:color="auto"/>
              <w:bottom w:val="single" w:sz="4" w:space="0" w:color="auto"/>
            </w:tcBorders>
            <w:shd w:val="clear" w:color="auto" w:fill="auto"/>
          </w:tcPr>
          <w:p w14:paraId="3240844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46883D08">
              <w:rPr>
                <w:rFonts w:ascii="Wingdings" w:eastAsia="Wingdings" w:hAnsi="Wingdings" w:cs="Wingdings"/>
                <w:sz w:val="20"/>
                <w:szCs w:val="20"/>
                <w:lang w:eastAsia="en-GB"/>
              </w:rPr>
              <w:t></w:t>
            </w:r>
          </w:p>
        </w:tc>
        <w:tc>
          <w:tcPr>
            <w:tcW w:w="999" w:type="dxa"/>
            <w:tcBorders>
              <w:top w:val="single" w:sz="4" w:space="0" w:color="auto"/>
              <w:bottom w:val="single" w:sz="4" w:space="0" w:color="auto"/>
            </w:tcBorders>
            <w:shd w:val="clear" w:color="auto" w:fill="auto"/>
          </w:tcPr>
          <w:p w14:paraId="70204FDE"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sz w:val="20"/>
                <w:szCs w:val="20"/>
                <w:lang w:eastAsia="en-GB"/>
              </w:rPr>
            </w:pPr>
          </w:p>
        </w:tc>
      </w:tr>
    </w:tbl>
    <w:p w14:paraId="2B1636C7" w14:textId="77777777" w:rsidR="00AE5447" w:rsidRPr="00A3427E" w:rsidRDefault="00AE5447" w:rsidP="00AE5447">
      <w:pPr>
        <w:autoSpaceDE w:val="0"/>
        <w:autoSpaceDN w:val="0"/>
        <w:adjustRightInd w:val="0"/>
        <w:spacing w:after="0" w:line="320" w:lineRule="exact"/>
        <w:rPr>
          <w:rFonts w:ascii="Calibri" w:eastAsia="Times New Roman" w:hAnsi="Calibri" w:cs="Arial"/>
          <w:b/>
          <w:bCs/>
          <w:sz w:val="20"/>
          <w:szCs w:val="20"/>
          <w:lang w:eastAsia="en-GB"/>
        </w:rPr>
      </w:pPr>
    </w:p>
    <w:p w14:paraId="0E403D2C" w14:textId="77777777" w:rsidR="00AE5447" w:rsidRDefault="00AE5447" w:rsidP="00AE5447">
      <w:pPr>
        <w:spacing w:after="0" w:line="320" w:lineRule="exact"/>
        <w:rPr>
          <w:rFonts w:ascii="Calibri" w:eastAsia="Times New Roman" w:hAnsi="Calibri" w:cs="Arial"/>
          <w:b/>
          <w:bCs/>
          <w:sz w:val="20"/>
          <w:szCs w:val="20"/>
          <w:lang w:eastAsia="en-GB"/>
        </w:rPr>
      </w:pPr>
    </w:p>
    <w:tbl>
      <w:tblPr>
        <w:tblW w:w="9356" w:type="dxa"/>
        <w:tblBorders>
          <w:top w:val="single" w:sz="4" w:space="0" w:color="auto"/>
          <w:bottom w:val="single" w:sz="4" w:space="0" w:color="auto"/>
          <w:insideH w:val="single" w:sz="4" w:space="0" w:color="auto"/>
        </w:tblBorders>
        <w:tblLook w:val="04A0" w:firstRow="1" w:lastRow="0" w:firstColumn="1" w:lastColumn="0" w:noHBand="0" w:noVBand="1"/>
      </w:tblPr>
      <w:tblGrid>
        <w:gridCol w:w="6237"/>
        <w:gridCol w:w="2120"/>
        <w:gridCol w:w="999"/>
      </w:tblGrid>
      <w:tr w:rsidR="00AE5447" w:rsidRPr="00A3427E" w14:paraId="2B32F7B2" w14:textId="77777777" w:rsidTr="003F056C">
        <w:tc>
          <w:tcPr>
            <w:tcW w:w="6237" w:type="dxa"/>
            <w:tcBorders>
              <w:top w:val="nil"/>
            </w:tcBorders>
            <w:shd w:val="clear" w:color="auto" w:fill="auto"/>
          </w:tcPr>
          <w:p w14:paraId="51778265" w14:textId="77777777" w:rsidR="00AE5447" w:rsidRPr="00A3427E" w:rsidRDefault="00AE5447" w:rsidP="003F056C">
            <w:pPr>
              <w:autoSpaceDE w:val="0"/>
              <w:autoSpaceDN w:val="0"/>
              <w:adjustRightInd w:val="0"/>
              <w:spacing w:after="0" w:line="320" w:lineRule="exact"/>
              <w:rPr>
                <w:rFonts w:ascii="Calibri" w:eastAsia="Times New Roman" w:hAnsi="Calibri" w:cs="Arial"/>
                <w:b/>
                <w:bCs/>
                <w:color w:val="548DD4"/>
                <w:sz w:val="20"/>
                <w:szCs w:val="20"/>
                <w:lang w:eastAsia="en-GB"/>
              </w:rPr>
            </w:pPr>
            <w:r w:rsidRPr="00882F93">
              <w:rPr>
                <w:rFonts w:ascii="Calibri" w:eastAsia="Times New Roman" w:hAnsi="Calibri" w:cs="Arial"/>
                <w:b/>
                <w:bCs/>
                <w:color w:val="499BC9" w:themeColor="accent1"/>
                <w:sz w:val="20"/>
                <w:szCs w:val="20"/>
                <w:lang w:eastAsia="en-GB"/>
              </w:rPr>
              <w:t>SKILLS:</w:t>
            </w:r>
          </w:p>
        </w:tc>
        <w:tc>
          <w:tcPr>
            <w:tcW w:w="2120" w:type="dxa"/>
            <w:tcBorders>
              <w:top w:val="nil"/>
            </w:tcBorders>
            <w:shd w:val="clear" w:color="auto" w:fill="auto"/>
          </w:tcPr>
          <w:p w14:paraId="70D24C7B" w14:textId="77777777" w:rsidR="00AE5447" w:rsidRPr="00535A3C" w:rsidRDefault="00AE5447" w:rsidP="003F056C">
            <w:pPr>
              <w:autoSpaceDE w:val="0"/>
              <w:autoSpaceDN w:val="0"/>
              <w:adjustRightInd w:val="0"/>
              <w:spacing w:after="0" w:line="320" w:lineRule="exact"/>
              <w:jc w:val="center"/>
              <w:rPr>
                <w:rFonts w:ascii="Calibri" w:eastAsia="Times New Roman" w:hAnsi="Calibri" w:cs="Arial"/>
                <w:b/>
                <w:bCs/>
                <w:color w:val="auto"/>
                <w:sz w:val="20"/>
                <w:szCs w:val="20"/>
                <w:lang w:eastAsia="en-GB"/>
              </w:rPr>
            </w:pPr>
            <w:r w:rsidRPr="00535A3C">
              <w:rPr>
                <w:rFonts w:ascii="Calibri" w:eastAsia="Times New Roman" w:hAnsi="Calibri" w:cs="Arial"/>
                <w:b/>
                <w:bCs/>
                <w:color w:val="auto"/>
                <w:sz w:val="20"/>
                <w:szCs w:val="20"/>
                <w:lang w:eastAsia="en-GB"/>
              </w:rPr>
              <w:t>Essential</w:t>
            </w:r>
          </w:p>
        </w:tc>
        <w:tc>
          <w:tcPr>
            <w:tcW w:w="999" w:type="dxa"/>
            <w:tcBorders>
              <w:top w:val="nil"/>
            </w:tcBorders>
            <w:shd w:val="clear" w:color="auto" w:fill="auto"/>
          </w:tcPr>
          <w:p w14:paraId="4ECD0B2F" w14:textId="77777777" w:rsidR="00AE5447" w:rsidRPr="00535A3C" w:rsidRDefault="00AE5447" w:rsidP="003F056C">
            <w:pPr>
              <w:autoSpaceDE w:val="0"/>
              <w:autoSpaceDN w:val="0"/>
              <w:adjustRightInd w:val="0"/>
              <w:spacing w:after="0" w:line="320" w:lineRule="exact"/>
              <w:jc w:val="center"/>
              <w:rPr>
                <w:rFonts w:ascii="Calibri" w:eastAsia="Times New Roman" w:hAnsi="Calibri" w:cs="Arial"/>
                <w:b/>
                <w:bCs/>
                <w:color w:val="auto"/>
                <w:sz w:val="20"/>
                <w:szCs w:val="20"/>
                <w:lang w:eastAsia="en-GB"/>
              </w:rPr>
            </w:pPr>
            <w:r w:rsidRPr="00535A3C">
              <w:rPr>
                <w:rFonts w:ascii="Calibri" w:eastAsia="Times New Roman" w:hAnsi="Calibri" w:cs="Arial"/>
                <w:b/>
                <w:bCs/>
                <w:color w:val="auto"/>
                <w:sz w:val="20"/>
                <w:szCs w:val="20"/>
                <w:lang w:eastAsia="en-GB"/>
              </w:rPr>
              <w:t>Desirable</w:t>
            </w:r>
          </w:p>
        </w:tc>
      </w:tr>
      <w:tr w:rsidR="00AE5447" w:rsidRPr="00A3427E" w14:paraId="16B1A028" w14:textId="77777777" w:rsidTr="003F056C">
        <w:tc>
          <w:tcPr>
            <w:tcW w:w="6237" w:type="dxa"/>
            <w:tcBorders>
              <w:top w:val="nil"/>
            </w:tcBorders>
            <w:shd w:val="clear" w:color="auto" w:fill="auto"/>
          </w:tcPr>
          <w:p w14:paraId="5D553789" w14:textId="77777777" w:rsidR="00AE5447" w:rsidRPr="00A3427E" w:rsidRDefault="00AE5447" w:rsidP="003F056C">
            <w:pPr>
              <w:spacing w:after="0" w:line="320" w:lineRule="exact"/>
              <w:rPr>
                <w:rFonts w:ascii="Calibri" w:eastAsia="Times New Roman" w:hAnsi="Calibri" w:cs="Arial"/>
                <w:sz w:val="20"/>
                <w:szCs w:val="20"/>
              </w:rPr>
            </w:pPr>
            <w:r w:rsidRPr="00A3427E">
              <w:rPr>
                <w:rFonts w:ascii="Calibri" w:eastAsia="Times New Roman" w:hAnsi="Calibri" w:cs="Arial"/>
                <w:sz w:val="20"/>
                <w:szCs w:val="20"/>
              </w:rPr>
              <w:t>Excellent communication and interpersonal skills (able to be professional at all times, to relate easily to a wide variety of people, respecting of everyone’s differences)</w:t>
            </w:r>
          </w:p>
        </w:tc>
        <w:tc>
          <w:tcPr>
            <w:tcW w:w="2120" w:type="dxa"/>
            <w:tcBorders>
              <w:top w:val="nil"/>
            </w:tcBorders>
            <w:shd w:val="clear" w:color="auto" w:fill="auto"/>
          </w:tcPr>
          <w:p w14:paraId="294074B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28CB34B4"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3B808537" w14:textId="77777777" w:rsidTr="003F056C">
        <w:tc>
          <w:tcPr>
            <w:tcW w:w="6237" w:type="dxa"/>
            <w:tcBorders>
              <w:top w:val="nil"/>
            </w:tcBorders>
            <w:shd w:val="clear" w:color="auto" w:fill="auto"/>
          </w:tcPr>
          <w:p w14:paraId="3759CBF0" w14:textId="77777777" w:rsidR="00AE5447" w:rsidRPr="00A3427E" w:rsidRDefault="00AE5447" w:rsidP="003F056C">
            <w:pPr>
              <w:suppressAutoHyphens/>
              <w:spacing w:after="0" w:line="320" w:lineRule="exact"/>
              <w:rPr>
                <w:rFonts w:ascii="Calibri" w:eastAsia="Times New Roman" w:hAnsi="Calibri" w:cs="Arial"/>
                <w:sz w:val="20"/>
                <w:szCs w:val="20"/>
              </w:rPr>
            </w:pPr>
            <w:r w:rsidRPr="00A3427E">
              <w:rPr>
                <w:rFonts w:ascii="Calibri" w:eastAsia="Times New Roman" w:hAnsi="Calibri" w:cs="Arial"/>
                <w:sz w:val="20"/>
                <w:szCs w:val="20"/>
              </w:rPr>
              <w:t xml:space="preserve">An </w:t>
            </w:r>
            <w:proofErr w:type="spellStart"/>
            <w:r w:rsidRPr="00A3427E">
              <w:rPr>
                <w:rFonts w:ascii="Calibri" w:eastAsia="Times New Roman" w:hAnsi="Calibri" w:cs="Arial"/>
                <w:sz w:val="20"/>
                <w:szCs w:val="20"/>
              </w:rPr>
              <w:t>organised</w:t>
            </w:r>
            <w:proofErr w:type="spellEnd"/>
            <w:r w:rsidRPr="00A3427E">
              <w:rPr>
                <w:rFonts w:ascii="Calibri" w:eastAsia="Times New Roman" w:hAnsi="Calibri" w:cs="Arial"/>
                <w:sz w:val="20"/>
                <w:szCs w:val="20"/>
              </w:rPr>
              <w:t xml:space="preserve"> and efficient person, with excellent attention to detail </w:t>
            </w:r>
          </w:p>
        </w:tc>
        <w:tc>
          <w:tcPr>
            <w:tcW w:w="2120" w:type="dxa"/>
            <w:tcBorders>
              <w:top w:val="nil"/>
            </w:tcBorders>
            <w:shd w:val="clear" w:color="auto" w:fill="auto"/>
          </w:tcPr>
          <w:p w14:paraId="0AF192E1"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709C694C"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32739F01" w14:textId="77777777" w:rsidTr="003F056C">
        <w:tc>
          <w:tcPr>
            <w:tcW w:w="6237" w:type="dxa"/>
            <w:tcBorders>
              <w:top w:val="nil"/>
            </w:tcBorders>
            <w:shd w:val="clear" w:color="auto" w:fill="auto"/>
          </w:tcPr>
          <w:p w14:paraId="4C836B84"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346214C7">
              <w:rPr>
                <w:rFonts w:ascii="Calibri" w:eastAsia="Times New Roman" w:hAnsi="Calibri" w:cs="Times New Roman"/>
                <w:sz w:val="20"/>
                <w:szCs w:val="20"/>
                <w:lang w:eastAsia="en-GB"/>
              </w:rPr>
              <w:t xml:space="preserve">Proven ability to manage and resolve conflict, challenging </w:t>
            </w:r>
            <w:proofErr w:type="spellStart"/>
            <w:r w:rsidRPr="346214C7">
              <w:rPr>
                <w:rFonts w:ascii="Calibri" w:eastAsia="Times New Roman" w:hAnsi="Calibri" w:cs="Times New Roman"/>
                <w:sz w:val="20"/>
                <w:szCs w:val="20"/>
                <w:lang w:eastAsia="en-GB"/>
              </w:rPr>
              <w:t>behaviour</w:t>
            </w:r>
            <w:proofErr w:type="spellEnd"/>
            <w:r w:rsidRPr="346214C7">
              <w:rPr>
                <w:rFonts w:ascii="Calibri" w:eastAsia="Times New Roman" w:hAnsi="Calibri" w:cs="Times New Roman"/>
                <w:sz w:val="20"/>
                <w:szCs w:val="20"/>
                <w:lang w:eastAsia="en-GB"/>
              </w:rPr>
              <w:t xml:space="preserve"> assertively, calmly and professionally</w:t>
            </w:r>
          </w:p>
        </w:tc>
        <w:tc>
          <w:tcPr>
            <w:tcW w:w="2120" w:type="dxa"/>
            <w:tcBorders>
              <w:top w:val="nil"/>
            </w:tcBorders>
            <w:shd w:val="clear" w:color="auto" w:fill="auto"/>
          </w:tcPr>
          <w:p w14:paraId="68C08D4E"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3DF9C7D2"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4744E5F0" w14:textId="77777777" w:rsidTr="003F056C">
        <w:tc>
          <w:tcPr>
            <w:tcW w:w="6237" w:type="dxa"/>
            <w:tcBorders>
              <w:top w:val="nil"/>
            </w:tcBorders>
            <w:shd w:val="clear" w:color="auto" w:fill="auto"/>
          </w:tcPr>
          <w:p w14:paraId="18A7A96E" w14:textId="77777777" w:rsidR="00AE5447" w:rsidRPr="00A3427E" w:rsidRDefault="00AE5447" w:rsidP="003F056C">
            <w:pPr>
              <w:spacing w:after="0" w:line="320" w:lineRule="exact"/>
              <w:rPr>
                <w:rFonts w:ascii="Calibri" w:eastAsia="Times New Roman" w:hAnsi="Calibri" w:cs="Arial"/>
                <w:sz w:val="20"/>
                <w:szCs w:val="20"/>
              </w:rPr>
            </w:pPr>
            <w:r w:rsidRPr="46883D08">
              <w:rPr>
                <w:rFonts w:ascii="Calibri" w:eastAsia="Times New Roman" w:hAnsi="Calibri" w:cs="Arial"/>
                <w:sz w:val="20"/>
                <w:szCs w:val="20"/>
              </w:rPr>
              <w:t xml:space="preserve">Proven planning and </w:t>
            </w:r>
            <w:proofErr w:type="spellStart"/>
            <w:r w:rsidRPr="46883D08">
              <w:rPr>
                <w:rFonts w:ascii="Calibri" w:eastAsia="Times New Roman" w:hAnsi="Calibri" w:cs="Arial"/>
                <w:sz w:val="20"/>
                <w:szCs w:val="20"/>
              </w:rPr>
              <w:t>organisational</w:t>
            </w:r>
            <w:proofErr w:type="spellEnd"/>
            <w:r w:rsidRPr="46883D08">
              <w:rPr>
                <w:rFonts w:ascii="Calibri" w:eastAsia="Times New Roman" w:hAnsi="Calibri" w:cs="Arial"/>
                <w:sz w:val="20"/>
                <w:szCs w:val="20"/>
              </w:rPr>
              <w:t xml:space="preserve"> skills</w:t>
            </w:r>
          </w:p>
        </w:tc>
        <w:tc>
          <w:tcPr>
            <w:tcW w:w="2120" w:type="dxa"/>
            <w:tcBorders>
              <w:top w:val="nil"/>
            </w:tcBorders>
            <w:shd w:val="clear" w:color="auto" w:fill="auto"/>
          </w:tcPr>
          <w:p w14:paraId="731BA00C"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05D7EA51"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3C80B67E" w14:textId="77777777" w:rsidTr="003F056C">
        <w:tc>
          <w:tcPr>
            <w:tcW w:w="6237" w:type="dxa"/>
            <w:tcBorders>
              <w:top w:val="nil"/>
            </w:tcBorders>
            <w:shd w:val="clear" w:color="auto" w:fill="auto"/>
          </w:tcPr>
          <w:p w14:paraId="39361116" w14:textId="77777777" w:rsidR="00AE5447" w:rsidRPr="00A3427E" w:rsidRDefault="00AE5447" w:rsidP="003F056C">
            <w:pPr>
              <w:spacing w:after="0" w:line="320" w:lineRule="exact"/>
              <w:rPr>
                <w:rFonts w:ascii="Calibri" w:eastAsia="Times New Roman" w:hAnsi="Calibri" w:cs="Arial"/>
                <w:sz w:val="20"/>
                <w:szCs w:val="20"/>
              </w:rPr>
            </w:pPr>
            <w:r w:rsidRPr="00A3427E">
              <w:rPr>
                <w:rFonts w:ascii="Calibri" w:eastAsia="Times New Roman" w:hAnsi="Calibri" w:cs="Arial"/>
                <w:sz w:val="20"/>
                <w:szCs w:val="20"/>
                <w:lang w:eastAsia="en-GB"/>
              </w:rPr>
              <w:lastRenderedPageBreak/>
              <w:t xml:space="preserve">An ability to make connections with a wide range of people and </w:t>
            </w:r>
            <w:proofErr w:type="spellStart"/>
            <w:r w:rsidRPr="00A3427E">
              <w:rPr>
                <w:rFonts w:ascii="Calibri" w:eastAsia="Times New Roman" w:hAnsi="Calibri" w:cs="Arial"/>
                <w:sz w:val="20"/>
                <w:szCs w:val="20"/>
                <w:lang w:eastAsia="en-GB"/>
              </w:rPr>
              <w:t>organisations</w:t>
            </w:r>
            <w:proofErr w:type="spellEnd"/>
            <w:r w:rsidRPr="00A3427E">
              <w:rPr>
                <w:rFonts w:ascii="Calibri" w:eastAsia="Times New Roman" w:hAnsi="Calibri" w:cs="Arial"/>
                <w:sz w:val="20"/>
                <w:szCs w:val="20"/>
                <w:lang w:eastAsia="en-GB"/>
              </w:rPr>
              <w:t xml:space="preserve"> and to work in partnership with them to increase access to cycling by disabled/older people</w:t>
            </w:r>
          </w:p>
        </w:tc>
        <w:tc>
          <w:tcPr>
            <w:tcW w:w="2120" w:type="dxa"/>
            <w:tcBorders>
              <w:top w:val="nil"/>
            </w:tcBorders>
            <w:shd w:val="clear" w:color="auto" w:fill="auto"/>
          </w:tcPr>
          <w:p w14:paraId="6A3A5E38"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5C3D7364"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47CD46AC" w14:textId="77777777" w:rsidTr="003F056C">
        <w:tc>
          <w:tcPr>
            <w:tcW w:w="6237" w:type="dxa"/>
            <w:tcBorders>
              <w:top w:val="nil"/>
            </w:tcBorders>
            <w:shd w:val="clear" w:color="auto" w:fill="auto"/>
          </w:tcPr>
          <w:p w14:paraId="30E5E095" w14:textId="1D22C8C2" w:rsidR="00AE5447" w:rsidRPr="00A3427E" w:rsidRDefault="00AE5447" w:rsidP="003F056C">
            <w:pPr>
              <w:suppressAutoHyphens/>
              <w:spacing w:after="0" w:line="320" w:lineRule="exact"/>
              <w:rPr>
                <w:rFonts w:ascii="Calibri" w:eastAsia="Times New Roman" w:hAnsi="Calibri" w:cs="Arial"/>
                <w:sz w:val="20"/>
                <w:szCs w:val="20"/>
              </w:rPr>
            </w:pPr>
            <w:r w:rsidRPr="00A3427E">
              <w:rPr>
                <w:rFonts w:ascii="Calibri" w:eastAsia="Times New Roman" w:hAnsi="Calibri" w:cs="Arial"/>
                <w:sz w:val="20"/>
                <w:szCs w:val="20"/>
              </w:rPr>
              <w:t>Ability to write clear incident reports</w:t>
            </w:r>
            <w:r w:rsidR="009F5C19">
              <w:rPr>
                <w:rFonts w:ascii="Calibri" w:eastAsia="Times New Roman" w:hAnsi="Calibri" w:cs="Arial"/>
                <w:sz w:val="20"/>
                <w:szCs w:val="20"/>
              </w:rPr>
              <w:t xml:space="preserve"> / risk assessments</w:t>
            </w:r>
            <w:r w:rsidRPr="00A3427E">
              <w:rPr>
                <w:rFonts w:ascii="Calibri" w:eastAsia="Times New Roman" w:hAnsi="Calibri" w:cs="Arial"/>
                <w:sz w:val="20"/>
                <w:szCs w:val="20"/>
              </w:rPr>
              <w:t xml:space="preserve"> </w:t>
            </w:r>
          </w:p>
        </w:tc>
        <w:tc>
          <w:tcPr>
            <w:tcW w:w="2120" w:type="dxa"/>
            <w:tcBorders>
              <w:top w:val="nil"/>
            </w:tcBorders>
            <w:shd w:val="clear" w:color="auto" w:fill="auto"/>
          </w:tcPr>
          <w:p w14:paraId="7DE581A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68ACC9F9"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p>
        </w:tc>
      </w:tr>
      <w:tr w:rsidR="00AE5447" w:rsidRPr="00A3427E" w14:paraId="1065FAE0" w14:textId="77777777" w:rsidTr="003F056C">
        <w:tc>
          <w:tcPr>
            <w:tcW w:w="6237" w:type="dxa"/>
            <w:tcBorders>
              <w:top w:val="nil"/>
            </w:tcBorders>
            <w:shd w:val="clear" w:color="auto" w:fill="auto"/>
          </w:tcPr>
          <w:p w14:paraId="291D1FEF" w14:textId="77777777" w:rsidR="00AE5447" w:rsidRPr="00A3427E" w:rsidRDefault="00AE5447" w:rsidP="003F056C">
            <w:pPr>
              <w:spacing w:after="0" w:line="320" w:lineRule="exact"/>
              <w:rPr>
                <w:rFonts w:ascii="Calibri" w:eastAsia="Times New Roman" w:hAnsi="Calibri" w:cs="Times New Roman"/>
                <w:sz w:val="20"/>
                <w:szCs w:val="20"/>
                <w:lang w:eastAsia="en-GB"/>
              </w:rPr>
            </w:pPr>
            <w:r w:rsidRPr="00A3427E">
              <w:rPr>
                <w:rFonts w:ascii="Calibri" w:eastAsia="Times New Roman" w:hAnsi="Calibri" w:cs="Times New Roman"/>
                <w:sz w:val="20"/>
                <w:szCs w:val="20"/>
                <w:lang w:eastAsia="en-GB"/>
              </w:rPr>
              <w:t>Initiative and problem-solving skills</w:t>
            </w:r>
          </w:p>
        </w:tc>
        <w:tc>
          <w:tcPr>
            <w:tcW w:w="2120" w:type="dxa"/>
            <w:tcBorders>
              <w:top w:val="nil"/>
            </w:tcBorders>
            <w:shd w:val="clear" w:color="auto" w:fill="auto"/>
          </w:tcPr>
          <w:p w14:paraId="5D5ED96E"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nil"/>
            </w:tcBorders>
            <w:shd w:val="clear" w:color="auto" w:fill="auto"/>
          </w:tcPr>
          <w:p w14:paraId="1AC8475A"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0CA1B426" w14:textId="77777777" w:rsidTr="003F056C">
        <w:tc>
          <w:tcPr>
            <w:tcW w:w="6237" w:type="dxa"/>
            <w:shd w:val="clear" w:color="auto" w:fill="auto"/>
          </w:tcPr>
          <w:p w14:paraId="3356192D" w14:textId="31BE9C2D" w:rsidR="00AE5447" w:rsidRPr="00A3427E" w:rsidRDefault="00AE5447" w:rsidP="003F056C">
            <w:pPr>
              <w:spacing w:after="0" w:line="320" w:lineRule="exact"/>
              <w:rPr>
                <w:rFonts w:ascii="Calibri" w:eastAsia="Times New Roman" w:hAnsi="Calibri" w:cs="Arial"/>
                <w:sz w:val="20"/>
                <w:szCs w:val="20"/>
              </w:rPr>
            </w:pPr>
            <w:r w:rsidRPr="00A3427E">
              <w:rPr>
                <w:rFonts w:ascii="Calibri" w:eastAsia="Times New Roman" w:hAnsi="Calibri" w:cs="Arial"/>
                <w:sz w:val="20"/>
                <w:szCs w:val="20"/>
              </w:rPr>
              <w:t>IT literate especially in Microsoft Office and Outlook</w:t>
            </w:r>
            <w:r w:rsidR="009F5C19">
              <w:rPr>
                <w:rFonts w:ascii="Calibri" w:eastAsia="Times New Roman" w:hAnsi="Calibri" w:cs="Arial"/>
                <w:sz w:val="20"/>
                <w:szCs w:val="20"/>
              </w:rPr>
              <w:t xml:space="preserve"> &amp; able to use Dropbox / SharePoint or other organizational shared document systems (with training if required)</w:t>
            </w:r>
          </w:p>
        </w:tc>
        <w:tc>
          <w:tcPr>
            <w:tcW w:w="2120" w:type="dxa"/>
            <w:shd w:val="clear" w:color="auto" w:fill="auto"/>
          </w:tcPr>
          <w:p w14:paraId="091096D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shd w:val="clear" w:color="auto" w:fill="auto"/>
          </w:tcPr>
          <w:p w14:paraId="5C7842A6"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0EF343E8" w14:textId="77777777" w:rsidTr="003F056C">
        <w:tc>
          <w:tcPr>
            <w:tcW w:w="6237" w:type="dxa"/>
            <w:shd w:val="clear" w:color="auto" w:fill="auto"/>
          </w:tcPr>
          <w:p w14:paraId="3288C11D"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Excellent timekeeping and reliability</w:t>
            </w:r>
          </w:p>
        </w:tc>
        <w:tc>
          <w:tcPr>
            <w:tcW w:w="2120" w:type="dxa"/>
            <w:shd w:val="clear" w:color="auto" w:fill="auto"/>
          </w:tcPr>
          <w:p w14:paraId="43654EE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shd w:val="clear" w:color="auto" w:fill="auto"/>
          </w:tcPr>
          <w:p w14:paraId="2091A853"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726042BD" w14:textId="77777777" w:rsidTr="003F056C">
        <w:tc>
          <w:tcPr>
            <w:tcW w:w="6237" w:type="dxa"/>
            <w:shd w:val="clear" w:color="auto" w:fill="auto"/>
          </w:tcPr>
          <w:p w14:paraId="2580E743"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An ability to work flexibly according to the needs of the organisation</w:t>
            </w:r>
          </w:p>
          <w:p w14:paraId="5D34AFDB"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346214C7">
              <w:rPr>
                <w:rFonts w:ascii="Calibri" w:eastAsia="Times New Roman" w:hAnsi="Calibri" w:cs="Arial"/>
                <w:sz w:val="20"/>
                <w:szCs w:val="20"/>
                <w:lang w:eastAsia="en-GB"/>
              </w:rPr>
              <w:t>including attending meetings outside office hours if required, with notice</w:t>
            </w:r>
          </w:p>
        </w:tc>
        <w:tc>
          <w:tcPr>
            <w:tcW w:w="2120" w:type="dxa"/>
            <w:shd w:val="clear" w:color="auto" w:fill="auto"/>
          </w:tcPr>
          <w:p w14:paraId="494B5F71"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shd w:val="clear" w:color="auto" w:fill="auto"/>
          </w:tcPr>
          <w:p w14:paraId="6B9947B1"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257DEE7E" w14:textId="77777777" w:rsidTr="003F056C">
        <w:tc>
          <w:tcPr>
            <w:tcW w:w="6237" w:type="dxa"/>
            <w:shd w:val="clear" w:color="auto" w:fill="auto"/>
          </w:tcPr>
          <w:p w14:paraId="71ED4D29"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An individual who can work well independently with minimal supervision and as part of a team, can take initiative and juggle priorities</w:t>
            </w:r>
          </w:p>
        </w:tc>
        <w:tc>
          <w:tcPr>
            <w:tcW w:w="2120" w:type="dxa"/>
            <w:shd w:val="clear" w:color="auto" w:fill="auto"/>
          </w:tcPr>
          <w:p w14:paraId="37B60B84"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shd w:val="clear" w:color="auto" w:fill="auto"/>
          </w:tcPr>
          <w:p w14:paraId="5DE496E6"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bl>
    <w:p w14:paraId="6B3311B1" w14:textId="77777777" w:rsidR="00AE5447" w:rsidRPr="00A3427E" w:rsidRDefault="00AE5447" w:rsidP="00AE5447">
      <w:pPr>
        <w:autoSpaceDE w:val="0"/>
        <w:autoSpaceDN w:val="0"/>
        <w:adjustRightInd w:val="0"/>
        <w:spacing w:after="0" w:line="320" w:lineRule="exact"/>
        <w:rPr>
          <w:rFonts w:ascii="Calibri" w:eastAsia="Times New Roman" w:hAnsi="Calibri" w:cs="Arial"/>
          <w:sz w:val="20"/>
          <w:szCs w:val="20"/>
          <w:lang w:eastAsia="en-GB"/>
        </w:rPr>
      </w:pPr>
    </w:p>
    <w:tbl>
      <w:tblPr>
        <w:tblW w:w="9356" w:type="dxa"/>
        <w:tblLook w:val="04A0" w:firstRow="1" w:lastRow="0" w:firstColumn="1" w:lastColumn="0" w:noHBand="0" w:noVBand="1"/>
      </w:tblPr>
      <w:tblGrid>
        <w:gridCol w:w="6237"/>
        <w:gridCol w:w="2120"/>
        <w:gridCol w:w="999"/>
      </w:tblGrid>
      <w:tr w:rsidR="00AE5447" w:rsidRPr="00A3427E" w14:paraId="708F97AE" w14:textId="77777777" w:rsidTr="003F056C">
        <w:tc>
          <w:tcPr>
            <w:tcW w:w="6237" w:type="dxa"/>
            <w:tcBorders>
              <w:bottom w:val="single" w:sz="4" w:space="0" w:color="auto"/>
            </w:tcBorders>
            <w:shd w:val="clear" w:color="auto" w:fill="auto"/>
          </w:tcPr>
          <w:p w14:paraId="213A9CCD" w14:textId="77777777" w:rsidR="00AE5447" w:rsidRPr="00A3427E" w:rsidRDefault="00AE5447" w:rsidP="003F056C">
            <w:pPr>
              <w:autoSpaceDE w:val="0"/>
              <w:autoSpaceDN w:val="0"/>
              <w:adjustRightInd w:val="0"/>
              <w:spacing w:after="0" w:line="320" w:lineRule="exact"/>
              <w:rPr>
                <w:rFonts w:ascii="Calibri" w:eastAsia="Times New Roman" w:hAnsi="Calibri" w:cs="Arial"/>
                <w:b/>
                <w:bCs/>
                <w:sz w:val="20"/>
                <w:szCs w:val="20"/>
                <w:lang w:eastAsia="en-GB"/>
              </w:rPr>
            </w:pPr>
            <w:r w:rsidRPr="00882F93">
              <w:rPr>
                <w:rFonts w:ascii="Calibri" w:eastAsia="Times New Roman" w:hAnsi="Calibri" w:cs="Arial"/>
                <w:b/>
                <w:bCs/>
                <w:color w:val="499BC9" w:themeColor="accent1"/>
                <w:sz w:val="20"/>
                <w:szCs w:val="20"/>
                <w:lang w:eastAsia="en-GB"/>
              </w:rPr>
              <w:t xml:space="preserve">ATTITUDES AND BEHAVIOURS </w:t>
            </w:r>
          </w:p>
        </w:tc>
        <w:tc>
          <w:tcPr>
            <w:tcW w:w="2120" w:type="dxa"/>
            <w:tcBorders>
              <w:bottom w:val="single" w:sz="4" w:space="0" w:color="auto"/>
            </w:tcBorders>
            <w:shd w:val="clear" w:color="auto" w:fill="auto"/>
          </w:tcPr>
          <w:p w14:paraId="609E34B8"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Essential</w:t>
            </w:r>
          </w:p>
        </w:tc>
        <w:tc>
          <w:tcPr>
            <w:tcW w:w="999" w:type="dxa"/>
            <w:tcBorders>
              <w:bottom w:val="single" w:sz="4" w:space="0" w:color="auto"/>
            </w:tcBorders>
            <w:shd w:val="clear" w:color="auto" w:fill="auto"/>
          </w:tcPr>
          <w:p w14:paraId="3059654A"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r w:rsidRPr="00A3427E">
              <w:rPr>
                <w:rFonts w:ascii="Calibri" w:eastAsia="Times New Roman" w:hAnsi="Calibri" w:cs="Arial"/>
                <w:b/>
                <w:bCs/>
                <w:sz w:val="20"/>
                <w:szCs w:val="20"/>
                <w:lang w:eastAsia="en-GB"/>
              </w:rPr>
              <w:t>Desirable</w:t>
            </w:r>
          </w:p>
        </w:tc>
      </w:tr>
      <w:tr w:rsidR="00AE5447" w:rsidRPr="00A3427E" w14:paraId="43180A4A" w14:textId="77777777" w:rsidTr="003F056C">
        <w:tc>
          <w:tcPr>
            <w:tcW w:w="6237" w:type="dxa"/>
            <w:tcBorders>
              <w:bottom w:val="single" w:sz="4" w:space="0" w:color="auto"/>
            </w:tcBorders>
            <w:shd w:val="clear" w:color="auto" w:fill="auto"/>
          </w:tcPr>
          <w:p w14:paraId="4FBAD935" w14:textId="77777777" w:rsidR="00AE5447" w:rsidRPr="00A3427E" w:rsidRDefault="00AE5447" w:rsidP="003F056C">
            <w:pPr>
              <w:spacing w:after="0" w:line="320" w:lineRule="exact"/>
              <w:rPr>
                <w:rFonts w:ascii="Calibri" w:eastAsia="Times New Roman" w:hAnsi="Calibri" w:cs="Times New Roman"/>
                <w:sz w:val="20"/>
                <w:szCs w:val="20"/>
                <w:lang w:eastAsia="en-GB"/>
              </w:rPr>
            </w:pPr>
            <w:r w:rsidRPr="00A3427E">
              <w:rPr>
                <w:rFonts w:ascii="Calibri" w:eastAsia="Times New Roman" w:hAnsi="Calibri" w:cs="Times New Roman"/>
                <w:sz w:val="20"/>
                <w:szCs w:val="20"/>
                <w:lang w:eastAsia="en-GB"/>
              </w:rPr>
              <w:t>A positive, energetic and enthusiastic outlook with a can-do approach</w:t>
            </w:r>
          </w:p>
        </w:tc>
        <w:tc>
          <w:tcPr>
            <w:tcW w:w="2120" w:type="dxa"/>
            <w:tcBorders>
              <w:bottom w:val="single" w:sz="4" w:space="0" w:color="auto"/>
            </w:tcBorders>
            <w:shd w:val="clear" w:color="auto" w:fill="auto"/>
          </w:tcPr>
          <w:p w14:paraId="4E2BAEC7"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bottom w:val="single" w:sz="4" w:space="0" w:color="auto"/>
            </w:tcBorders>
            <w:shd w:val="clear" w:color="auto" w:fill="auto"/>
          </w:tcPr>
          <w:p w14:paraId="7CDCF10A"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4BD09911" w14:textId="77777777" w:rsidTr="003F056C">
        <w:tc>
          <w:tcPr>
            <w:tcW w:w="6237" w:type="dxa"/>
            <w:tcBorders>
              <w:bottom w:val="single" w:sz="4" w:space="0" w:color="auto"/>
            </w:tcBorders>
            <w:shd w:val="clear" w:color="auto" w:fill="auto"/>
          </w:tcPr>
          <w:p w14:paraId="0C4F83E4"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Work in a professional manner and friendly disposition</w:t>
            </w:r>
          </w:p>
        </w:tc>
        <w:tc>
          <w:tcPr>
            <w:tcW w:w="2120" w:type="dxa"/>
            <w:tcBorders>
              <w:bottom w:val="single" w:sz="4" w:space="0" w:color="auto"/>
            </w:tcBorders>
            <w:shd w:val="clear" w:color="auto" w:fill="auto"/>
          </w:tcPr>
          <w:p w14:paraId="61836E7C"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bottom w:val="single" w:sz="4" w:space="0" w:color="auto"/>
            </w:tcBorders>
            <w:shd w:val="clear" w:color="auto" w:fill="auto"/>
          </w:tcPr>
          <w:p w14:paraId="0A326EC8"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5A1E8ECE" w14:textId="77777777" w:rsidTr="003F056C">
        <w:tc>
          <w:tcPr>
            <w:tcW w:w="6237" w:type="dxa"/>
            <w:tcBorders>
              <w:top w:val="single" w:sz="4" w:space="0" w:color="auto"/>
              <w:bottom w:val="single" w:sz="4" w:space="0" w:color="auto"/>
            </w:tcBorders>
            <w:shd w:val="clear" w:color="auto" w:fill="auto"/>
          </w:tcPr>
          <w:p w14:paraId="1C8CF3AD" w14:textId="77777777" w:rsidR="00AE5447" w:rsidRPr="00A3427E" w:rsidRDefault="00AE5447" w:rsidP="003F056C">
            <w:pPr>
              <w:autoSpaceDE w:val="0"/>
              <w:autoSpaceDN w:val="0"/>
              <w:adjustRightInd w:val="0"/>
              <w:spacing w:after="0" w:line="320" w:lineRule="exact"/>
              <w:rPr>
                <w:rFonts w:ascii="Calibri" w:eastAsia="Times New Roman" w:hAnsi="Calibri" w:cs="Arial"/>
                <w:b/>
                <w:bCs/>
                <w:sz w:val="20"/>
                <w:szCs w:val="20"/>
                <w:lang w:eastAsia="en-GB"/>
              </w:rPr>
            </w:pPr>
            <w:r w:rsidRPr="346214C7">
              <w:rPr>
                <w:rFonts w:ascii="Calibri" w:eastAsia="Times New Roman" w:hAnsi="Calibri" w:cs="Arial"/>
                <w:sz w:val="20"/>
                <w:szCs w:val="20"/>
                <w:lang w:eastAsia="en-GB"/>
              </w:rPr>
              <w:t xml:space="preserve">A commitment to working to empower and further the rights of Disabled people and to working within the Social Model of Disability </w:t>
            </w:r>
          </w:p>
        </w:tc>
        <w:tc>
          <w:tcPr>
            <w:tcW w:w="2120" w:type="dxa"/>
            <w:tcBorders>
              <w:top w:val="single" w:sz="4" w:space="0" w:color="auto"/>
              <w:bottom w:val="single" w:sz="4" w:space="0" w:color="auto"/>
            </w:tcBorders>
            <w:shd w:val="clear" w:color="auto" w:fill="auto"/>
          </w:tcPr>
          <w:p w14:paraId="666CE6CC"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7ADF0DBA"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238F6EAD" w14:textId="77777777" w:rsidTr="003F056C">
        <w:tc>
          <w:tcPr>
            <w:tcW w:w="6237" w:type="dxa"/>
            <w:tcBorders>
              <w:top w:val="single" w:sz="4" w:space="0" w:color="auto"/>
              <w:bottom w:val="single" w:sz="4" w:space="0" w:color="auto"/>
            </w:tcBorders>
            <w:shd w:val="clear" w:color="auto" w:fill="auto"/>
          </w:tcPr>
          <w:p w14:paraId="615966F3" w14:textId="4965FDED" w:rsidR="00AE5447" w:rsidRPr="00A3427E" w:rsidRDefault="00AE5447" w:rsidP="003F056C">
            <w:pPr>
              <w:spacing w:after="0" w:line="320" w:lineRule="exact"/>
              <w:rPr>
                <w:rFonts w:ascii="Calibri" w:eastAsia="Times New Roman" w:hAnsi="Calibri" w:cs="Arial"/>
                <w:sz w:val="20"/>
                <w:szCs w:val="20"/>
              </w:rPr>
            </w:pPr>
            <w:r w:rsidRPr="346214C7">
              <w:rPr>
                <w:rFonts w:ascii="Calibri" w:eastAsia="Times New Roman" w:hAnsi="Calibri" w:cs="Arial"/>
                <w:sz w:val="20"/>
                <w:szCs w:val="20"/>
              </w:rPr>
              <w:t xml:space="preserve">A passion for cycling (preference will be given to those actively involved in cycling, although for exceptional candidates, other </w:t>
            </w:r>
            <w:r w:rsidR="000C2D2C">
              <w:rPr>
                <w:rFonts w:ascii="Calibri" w:eastAsia="Times New Roman" w:hAnsi="Calibri" w:cs="Arial"/>
                <w:sz w:val="20"/>
                <w:szCs w:val="20"/>
              </w:rPr>
              <w:t xml:space="preserve">physical activity </w:t>
            </w:r>
            <w:r w:rsidRPr="346214C7">
              <w:rPr>
                <w:rFonts w:ascii="Calibri" w:eastAsia="Times New Roman" w:hAnsi="Calibri" w:cs="Arial"/>
                <w:sz w:val="20"/>
                <w:szCs w:val="20"/>
              </w:rPr>
              <w:t>backgrounds will be considered)</w:t>
            </w:r>
          </w:p>
        </w:tc>
        <w:tc>
          <w:tcPr>
            <w:tcW w:w="2120" w:type="dxa"/>
            <w:tcBorders>
              <w:top w:val="single" w:sz="4" w:space="0" w:color="auto"/>
              <w:bottom w:val="single" w:sz="4" w:space="0" w:color="auto"/>
            </w:tcBorders>
            <w:shd w:val="clear" w:color="auto" w:fill="auto"/>
          </w:tcPr>
          <w:p w14:paraId="3DCF6A9E" w14:textId="381AD0E3" w:rsidR="00AE5447" w:rsidRPr="00A3427E" w:rsidRDefault="000C2D2C"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593A1048" w14:textId="6389CA1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70E1DFAE" w14:textId="77777777" w:rsidTr="003F056C">
        <w:tblPrEx>
          <w:tblBorders>
            <w:top w:val="single" w:sz="4" w:space="0" w:color="auto"/>
            <w:bottom w:val="single" w:sz="4" w:space="0" w:color="auto"/>
            <w:insideH w:val="single" w:sz="4" w:space="0" w:color="auto"/>
          </w:tblBorders>
        </w:tblPrEx>
        <w:tc>
          <w:tcPr>
            <w:tcW w:w="6237" w:type="dxa"/>
            <w:tcBorders>
              <w:top w:val="single" w:sz="4" w:space="0" w:color="auto"/>
              <w:bottom w:val="single" w:sz="4" w:space="0" w:color="auto"/>
            </w:tcBorders>
            <w:shd w:val="clear" w:color="auto" w:fill="auto"/>
          </w:tcPr>
          <w:p w14:paraId="5095B87D"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 xml:space="preserve">An ability to relate positively to people of different cultures, backgrounds and experiences </w:t>
            </w:r>
          </w:p>
        </w:tc>
        <w:tc>
          <w:tcPr>
            <w:tcW w:w="2120" w:type="dxa"/>
            <w:tcBorders>
              <w:top w:val="single" w:sz="4" w:space="0" w:color="auto"/>
              <w:bottom w:val="single" w:sz="4" w:space="0" w:color="auto"/>
            </w:tcBorders>
            <w:shd w:val="clear" w:color="auto" w:fill="auto"/>
          </w:tcPr>
          <w:p w14:paraId="1AD384DB"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3F9C792F"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364B8E0B" w14:textId="77777777" w:rsidTr="003F056C">
        <w:tc>
          <w:tcPr>
            <w:tcW w:w="6237" w:type="dxa"/>
            <w:tcBorders>
              <w:top w:val="single" w:sz="4" w:space="0" w:color="auto"/>
              <w:bottom w:val="single" w:sz="4" w:space="0" w:color="auto"/>
            </w:tcBorders>
            <w:shd w:val="clear" w:color="auto" w:fill="auto"/>
          </w:tcPr>
          <w:p w14:paraId="244F0DB9"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 xml:space="preserve">Totally committed to the principles of user-led </w:t>
            </w:r>
            <w:proofErr w:type="spellStart"/>
            <w:r w:rsidRPr="00A3427E">
              <w:rPr>
                <w:rFonts w:ascii="Calibri" w:eastAsia="Times New Roman" w:hAnsi="Calibri" w:cs="Arial"/>
                <w:sz w:val="20"/>
                <w:szCs w:val="20"/>
                <w:lang w:eastAsia="en-GB"/>
              </w:rPr>
              <w:t>organisations</w:t>
            </w:r>
            <w:proofErr w:type="spellEnd"/>
          </w:p>
        </w:tc>
        <w:tc>
          <w:tcPr>
            <w:tcW w:w="2120" w:type="dxa"/>
            <w:tcBorders>
              <w:top w:val="single" w:sz="4" w:space="0" w:color="auto"/>
              <w:bottom w:val="single" w:sz="4" w:space="0" w:color="auto"/>
            </w:tcBorders>
            <w:shd w:val="clear" w:color="auto" w:fill="auto"/>
          </w:tcPr>
          <w:p w14:paraId="07CE4143"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0EAA4CA8"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63521F53" w14:textId="77777777" w:rsidTr="003F056C">
        <w:tc>
          <w:tcPr>
            <w:tcW w:w="6237" w:type="dxa"/>
            <w:tcBorders>
              <w:top w:val="single" w:sz="4" w:space="0" w:color="auto"/>
              <w:bottom w:val="single" w:sz="4" w:space="0" w:color="auto"/>
            </w:tcBorders>
            <w:shd w:val="clear" w:color="auto" w:fill="auto"/>
          </w:tcPr>
          <w:p w14:paraId="0B94FAA4"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 xml:space="preserve">Friendly, approachable &amp; helpful to anyone requiring information, to volunteers, colleagues, etc. </w:t>
            </w:r>
          </w:p>
        </w:tc>
        <w:tc>
          <w:tcPr>
            <w:tcW w:w="2120" w:type="dxa"/>
            <w:tcBorders>
              <w:top w:val="single" w:sz="4" w:space="0" w:color="auto"/>
              <w:bottom w:val="single" w:sz="4" w:space="0" w:color="auto"/>
            </w:tcBorders>
            <w:shd w:val="clear" w:color="auto" w:fill="auto"/>
          </w:tcPr>
          <w:p w14:paraId="6D60135B"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19D38997"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r w:rsidR="00AE5447" w:rsidRPr="00A3427E" w14:paraId="1DEF7D9D" w14:textId="77777777" w:rsidTr="003F056C">
        <w:tc>
          <w:tcPr>
            <w:tcW w:w="6237" w:type="dxa"/>
            <w:tcBorders>
              <w:top w:val="single" w:sz="4" w:space="0" w:color="auto"/>
              <w:bottom w:val="single" w:sz="4" w:space="0" w:color="auto"/>
            </w:tcBorders>
            <w:shd w:val="clear" w:color="auto" w:fill="auto"/>
          </w:tcPr>
          <w:p w14:paraId="60889934" w14:textId="77777777" w:rsidR="00AE5447" w:rsidRPr="00A3427E" w:rsidRDefault="00AE5447" w:rsidP="003F056C">
            <w:pPr>
              <w:autoSpaceDE w:val="0"/>
              <w:autoSpaceDN w:val="0"/>
              <w:adjustRightInd w:val="0"/>
              <w:spacing w:after="0" w:line="320" w:lineRule="exact"/>
              <w:rPr>
                <w:rFonts w:ascii="Calibri" w:eastAsia="Times New Roman" w:hAnsi="Calibri" w:cs="Arial"/>
                <w:sz w:val="20"/>
                <w:szCs w:val="20"/>
                <w:lang w:eastAsia="en-GB"/>
              </w:rPr>
            </w:pPr>
            <w:r w:rsidRPr="00A3427E">
              <w:rPr>
                <w:rFonts w:ascii="Calibri" w:eastAsia="Times New Roman" w:hAnsi="Calibri" w:cs="Arial"/>
                <w:sz w:val="20"/>
                <w:szCs w:val="20"/>
                <w:lang w:eastAsia="en-GB"/>
              </w:rPr>
              <w:t>Respectful of others and with a total belief in the equal value of people, regardless of race, religion, culture, gender, age, disability or sexuality</w:t>
            </w:r>
          </w:p>
        </w:tc>
        <w:tc>
          <w:tcPr>
            <w:tcW w:w="2120" w:type="dxa"/>
            <w:tcBorders>
              <w:top w:val="single" w:sz="4" w:space="0" w:color="auto"/>
              <w:bottom w:val="single" w:sz="4" w:space="0" w:color="auto"/>
            </w:tcBorders>
            <w:shd w:val="clear" w:color="auto" w:fill="auto"/>
          </w:tcPr>
          <w:p w14:paraId="736A48DD"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Cs/>
                <w:sz w:val="20"/>
                <w:szCs w:val="20"/>
                <w:lang w:eastAsia="en-GB"/>
              </w:rPr>
            </w:pPr>
            <w:r w:rsidRPr="00A3427E">
              <w:rPr>
                <w:rFonts w:ascii="Wingdings" w:eastAsia="Wingdings" w:hAnsi="Wingdings" w:cs="Wingdings"/>
                <w:bCs/>
                <w:sz w:val="20"/>
                <w:szCs w:val="20"/>
                <w:lang w:eastAsia="en-GB"/>
              </w:rPr>
              <w:t></w:t>
            </w:r>
          </w:p>
        </w:tc>
        <w:tc>
          <w:tcPr>
            <w:tcW w:w="999" w:type="dxa"/>
            <w:tcBorders>
              <w:top w:val="single" w:sz="4" w:space="0" w:color="auto"/>
              <w:bottom w:val="single" w:sz="4" w:space="0" w:color="auto"/>
            </w:tcBorders>
            <w:shd w:val="clear" w:color="auto" w:fill="auto"/>
          </w:tcPr>
          <w:p w14:paraId="4F7A327B" w14:textId="77777777" w:rsidR="00AE5447" w:rsidRPr="00A3427E" w:rsidRDefault="00AE5447" w:rsidP="003F056C">
            <w:pPr>
              <w:autoSpaceDE w:val="0"/>
              <w:autoSpaceDN w:val="0"/>
              <w:adjustRightInd w:val="0"/>
              <w:spacing w:after="0" w:line="320" w:lineRule="exact"/>
              <w:jc w:val="center"/>
              <w:rPr>
                <w:rFonts w:ascii="Calibri" w:eastAsia="Times New Roman" w:hAnsi="Calibri" w:cs="Arial"/>
                <w:b/>
                <w:bCs/>
                <w:sz w:val="20"/>
                <w:szCs w:val="20"/>
                <w:lang w:eastAsia="en-GB"/>
              </w:rPr>
            </w:pPr>
          </w:p>
        </w:tc>
      </w:tr>
    </w:tbl>
    <w:p w14:paraId="07B2BD37" w14:textId="77777777" w:rsidR="00AE5447" w:rsidRPr="00A3427E" w:rsidRDefault="00AE5447" w:rsidP="00AE5447">
      <w:pPr>
        <w:autoSpaceDE w:val="0"/>
        <w:autoSpaceDN w:val="0"/>
        <w:adjustRightInd w:val="0"/>
        <w:spacing w:after="0" w:line="300" w:lineRule="exact"/>
        <w:rPr>
          <w:rFonts w:ascii="Calibri" w:eastAsia="Times New Roman" w:hAnsi="Calibri" w:cs="Arial"/>
          <w:lang w:eastAsia="en-GB"/>
        </w:rPr>
      </w:pPr>
    </w:p>
    <w:p w14:paraId="6F119DE6" w14:textId="77777777" w:rsidR="00AE5447" w:rsidRPr="00A3427E" w:rsidRDefault="00AE5447" w:rsidP="00AE5447">
      <w:pPr>
        <w:spacing w:before="38" w:after="0"/>
        <w:ind w:left="3750" w:right="3546"/>
        <w:jc w:val="center"/>
        <w:rPr>
          <w:rFonts w:ascii="Calibri" w:eastAsia="Arial" w:hAnsi="Calibri" w:cs="Arial"/>
          <w:b/>
          <w:bCs/>
          <w:spacing w:val="-2"/>
          <w:sz w:val="21"/>
          <w:szCs w:val="21"/>
        </w:rPr>
      </w:pPr>
    </w:p>
    <w:p w14:paraId="11E3863B" w14:textId="77777777" w:rsidR="00AE5447" w:rsidRPr="00A3427E" w:rsidRDefault="00AE5447" w:rsidP="00AE5447">
      <w:pPr>
        <w:spacing w:before="38" w:after="0"/>
        <w:ind w:right="15"/>
        <w:jc w:val="center"/>
        <w:rPr>
          <w:rFonts w:ascii="Calibri" w:eastAsia="Arial" w:hAnsi="Calibri" w:cs="Arial"/>
          <w:b/>
          <w:bCs/>
          <w:spacing w:val="-2"/>
          <w:sz w:val="21"/>
          <w:szCs w:val="21"/>
        </w:rPr>
      </w:pPr>
    </w:p>
    <w:p w14:paraId="60A13AB5" w14:textId="77777777" w:rsidR="00AE5447" w:rsidRDefault="00AE5447" w:rsidP="00AE5447"/>
    <w:p w14:paraId="1BB54B0D" w14:textId="77777777" w:rsidR="00671AD5" w:rsidRPr="007914A7" w:rsidRDefault="00671AD5">
      <w:pPr>
        <w:rPr>
          <w:rFonts w:ascii="Calibri" w:eastAsia="Calibri" w:hAnsi="Calibri" w:cs="Calibri"/>
          <w:color w:val="548DD4"/>
          <w:sz w:val="22"/>
          <w:szCs w:val="22"/>
          <w:u w:color="548DD4"/>
        </w:rPr>
      </w:pPr>
    </w:p>
    <w:sectPr w:rsidR="00671AD5" w:rsidRPr="007914A7" w:rsidSect="00AE5447">
      <w:footerReference w:type="default" r:id="rId22"/>
      <w:pgSz w:w="12240" w:h="15840"/>
      <w:pgMar w:top="1440" w:right="1440" w:bottom="1440" w:left="1440" w:header="282" w:footer="4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E61" w14:textId="77777777" w:rsidR="00AE160F" w:rsidRDefault="002359A8">
      <w:pPr>
        <w:spacing w:after="0"/>
      </w:pPr>
      <w:r>
        <w:separator/>
      </w:r>
    </w:p>
  </w:endnote>
  <w:endnote w:type="continuationSeparator" w:id="0">
    <w:p w14:paraId="337B5D4A" w14:textId="77777777" w:rsidR="00AE160F" w:rsidRDefault="002359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9551" w14:textId="06972DC7" w:rsidR="00AE5447" w:rsidRDefault="00AE5447" w:rsidP="00AE5447">
    <w:pPr>
      <w:pStyle w:val="Footer"/>
      <w:jc w:val="center"/>
      <w:rPr>
        <w:i/>
        <w:iCs/>
        <w:sz w:val="16"/>
        <w:szCs w:val="16"/>
      </w:rPr>
    </w:pPr>
    <w:r>
      <w:rPr>
        <w:i/>
        <w:iCs/>
        <w:sz w:val="16"/>
        <w:szCs w:val="16"/>
      </w:rPr>
      <w:t>Session Manager</w:t>
    </w:r>
    <w:r w:rsidR="002359A8">
      <w:rPr>
        <w:i/>
        <w:iCs/>
        <w:sz w:val="16"/>
        <w:szCs w:val="16"/>
      </w:rPr>
      <w:t xml:space="preserve"> Application Pack </w:t>
    </w:r>
    <w:r w:rsidR="002359A8">
      <w:rPr>
        <w:rFonts w:hAnsi="Arial"/>
        <w:i/>
        <w:iCs/>
        <w:sz w:val="16"/>
        <w:szCs w:val="16"/>
      </w:rPr>
      <w:t xml:space="preserve">– </w:t>
    </w:r>
    <w:r>
      <w:rPr>
        <w:i/>
        <w:iCs/>
        <w:sz w:val="16"/>
        <w:szCs w:val="16"/>
      </w:rPr>
      <w:t>May 2022</w:t>
    </w:r>
  </w:p>
  <w:p w14:paraId="477D8218" w14:textId="77777777" w:rsidR="00671AD5" w:rsidRDefault="002359A8" w:rsidP="006D14BF">
    <w:pPr>
      <w:pStyle w:val="Footer"/>
      <w:jc w:val="center"/>
    </w:pPr>
    <w:r>
      <w:rPr>
        <w:i/>
        <w:iCs/>
        <w:sz w:val="16"/>
        <w:szCs w:val="16"/>
      </w:rPr>
      <w:fldChar w:fldCharType="begin"/>
    </w:r>
    <w:r>
      <w:rPr>
        <w:i/>
        <w:iCs/>
        <w:sz w:val="16"/>
        <w:szCs w:val="16"/>
      </w:rPr>
      <w:instrText xml:space="preserve"> PAGE </w:instrText>
    </w:r>
    <w:r>
      <w:rPr>
        <w:i/>
        <w:iCs/>
        <w:sz w:val="16"/>
        <w:szCs w:val="16"/>
      </w:rPr>
      <w:fldChar w:fldCharType="separate"/>
    </w:r>
    <w:r w:rsidR="00E42AA1">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FDCF" w14:textId="77777777" w:rsidR="00AE160F" w:rsidRDefault="002359A8">
      <w:pPr>
        <w:spacing w:after="0"/>
      </w:pPr>
      <w:r>
        <w:separator/>
      </w:r>
    </w:p>
  </w:footnote>
  <w:footnote w:type="continuationSeparator" w:id="0">
    <w:p w14:paraId="10B126E3" w14:textId="77777777" w:rsidR="00AE160F" w:rsidRDefault="002359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1" w15:restartNumberingAfterBreak="0">
    <w:nsid w:val="0641166A"/>
    <w:multiLevelType w:val="hybridMultilevel"/>
    <w:tmpl w:val="E3028A00"/>
    <w:lvl w:ilvl="0" w:tplc="CB3A005A">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A4125"/>
    <w:multiLevelType w:val="hybridMultilevel"/>
    <w:tmpl w:val="55644BAA"/>
    <w:lvl w:ilvl="0" w:tplc="0C4E67BA">
      <w:start w:val="1"/>
      <w:numFmt w:val="bullet"/>
      <w:lvlText w:val=""/>
      <w:lvlJc w:val="left"/>
      <w:pPr>
        <w:ind w:left="1080" w:hanging="360"/>
      </w:pPr>
      <w:rPr>
        <w:rFonts w:ascii="Symbol" w:hAnsi="Symbol" w:hint="default"/>
        <w:color w:val="4F81B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443FA8"/>
    <w:multiLevelType w:val="hybridMultilevel"/>
    <w:tmpl w:val="BBFC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5" w15:restartNumberingAfterBreak="0">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6" w15:restartNumberingAfterBreak="0">
    <w:nsid w:val="16D81110"/>
    <w:multiLevelType w:val="multilevel"/>
    <w:tmpl w:val="73E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8" w15:restartNumberingAfterBreak="0">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9" w15:restartNumberingAfterBreak="0">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10" w15:restartNumberingAfterBreak="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1" w15:restartNumberingAfterBreak="0">
    <w:nsid w:val="46852153"/>
    <w:multiLevelType w:val="hybridMultilevel"/>
    <w:tmpl w:val="6E7ABAE0"/>
    <w:lvl w:ilvl="0" w:tplc="9BD84118">
      <w:start w:val="1"/>
      <w:numFmt w:val="bullet"/>
      <w:lvlText w:val=""/>
      <w:lvlJc w:val="left"/>
      <w:pPr>
        <w:ind w:left="1080" w:hanging="360"/>
      </w:pPr>
      <w:rPr>
        <w:rFonts w:ascii="Symbol" w:hAnsi="Symbol" w:hint="default"/>
        <w:color w:val="4F81B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7C6108"/>
    <w:multiLevelType w:val="hybridMultilevel"/>
    <w:tmpl w:val="18D02C2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D836183"/>
    <w:multiLevelType w:val="multilevel"/>
    <w:tmpl w:val="521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B4E2D"/>
    <w:multiLevelType w:val="hybridMultilevel"/>
    <w:tmpl w:val="44306070"/>
    <w:lvl w:ilvl="0" w:tplc="27148B3E">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16" w15:restartNumberingAfterBreak="0">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7" w15:restartNumberingAfterBreak="0">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8" w15:restartNumberingAfterBreak="0">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9" w15:restartNumberingAfterBreak="0">
    <w:nsid w:val="73332FC7"/>
    <w:multiLevelType w:val="hybridMultilevel"/>
    <w:tmpl w:val="8CB69A0A"/>
    <w:lvl w:ilvl="0" w:tplc="DCCE7692">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14464B"/>
    <w:multiLevelType w:val="hybridMultilevel"/>
    <w:tmpl w:val="4EFCA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1F7223"/>
    <w:multiLevelType w:val="multilevel"/>
    <w:tmpl w:val="09AE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0"/>
  </w:num>
  <w:num w:numId="4">
    <w:abstractNumId w:val="17"/>
  </w:num>
  <w:num w:numId="5">
    <w:abstractNumId w:val="7"/>
  </w:num>
  <w:num w:numId="6">
    <w:abstractNumId w:val="8"/>
  </w:num>
  <w:num w:numId="7">
    <w:abstractNumId w:val="5"/>
  </w:num>
  <w:num w:numId="8">
    <w:abstractNumId w:val="18"/>
  </w:num>
  <w:num w:numId="9">
    <w:abstractNumId w:val="4"/>
  </w:num>
  <w:num w:numId="10">
    <w:abstractNumId w:val="16"/>
  </w:num>
  <w:num w:numId="11">
    <w:abstractNumId w:val="9"/>
  </w:num>
  <w:num w:numId="12">
    <w:abstractNumId w:val="13"/>
  </w:num>
  <w:num w:numId="13">
    <w:abstractNumId w:val="21"/>
  </w:num>
  <w:num w:numId="14">
    <w:abstractNumId w:val="6"/>
  </w:num>
  <w:num w:numId="15">
    <w:abstractNumId w:val="14"/>
  </w:num>
  <w:num w:numId="16">
    <w:abstractNumId w:val="19"/>
  </w:num>
  <w:num w:numId="17">
    <w:abstractNumId w:val="1"/>
  </w:num>
  <w:num w:numId="18">
    <w:abstractNumId w:val="3"/>
  </w:num>
  <w:num w:numId="19">
    <w:abstractNumId w:val="2"/>
  </w:num>
  <w:num w:numId="20">
    <w:abstractNumId w:val="11"/>
  </w:num>
  <w:num w:numId="21">
    <w:abstractNumId w:val="20"/>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D5"/>
    <w:rsid w:val="00012BA0"/>
    <w:rsid w:val="00025A03"/>
    <w:rsid w:val="0003582F"/>
    <w:rsid w:val="00054114"/>
    <w:rsid w:val="0006275D"/>
    <w:rsid w:val="00072806"/>
    <w:rsid w:val="00090F1C"/>
    <w:rsid w:val="00091CA6"/>
    <w:rsid w:val="00095C97"/>
    <w:rsid w:val="000C2D2C"/>
    <w:rsid w:val="000E6860"/>
    <w:rsid w:val="00116609"/>
    <w:rsid w:val="00127E14"/>
    <w:rsid w:val="00134D95"/>
    <w:rsid w:val="00173BEB"/>
    <w:rsid w:val="00194B50"/>
    <w:rsid w:val="001A0345"/>
    <w:rsid w:val="001A7013"/>
    <w:rsid w:val="001B7829"/>
    <w:rsid w:val="001D54DE"/>
    <w:rsid w:val="0021736F"/>
    <w:rsid w:val="002359A8"/>
    <w:rsid w:val="002468C0"/>
    <w:rsid w:val="002C6CCB"/>
    <w:rsid w:val="002E165F"/>
    <w:rsid w:val="002E451A"/>
    <w:rsid w:val="0031610F"/>
    <w:rsid w:val="00343133"/>
    <w:rsid w:val="003655E8"/>
    <w:rsid w:val="0036605E"/>
    <w:rsid w:val="00374137"/>
    <w:rsid w:val="003E2393"/>
    <w:rsid w:val="003E4642"/>
    <w:rsid w:val="00414692"/>
    <w:rsid w:val="00451CDA"/>
    <w:rsid w:val="00476A4A"/>
    <w:rsid w:val="004909F3"/>
    <w:rsid w:val="00491FA0"/>
    <w:rsid w:val="004B21F9"/>
    <w:rsid w:val="004C770C"/>
    <w:rsid w:val="004E18FD"/>
    <w:rsid w:val="004F7BBB"/>
    <w:rsid w:val="005125F2"/>
    <w:rsid w:val="005243A6"/>
    <w:rsid w:val="005E5A2B"/>
    <w:rsid w:val="006247B1"/>
    <w:rsid w:val="00644679"/>
    <w:rsid w:val="00671AD5"/>
    <w:rsid w:val="00672923"/>
    <w:rsid w:val="006B1BEF"/>
    <w:rsid w:val="006D14BF"/>
    <w:rsid w:val="006F72AD"/>
    <w:rsid w:val="007858A9"/>
    <w:rsid w:val="007914A7"/>
    <w:rsid w:val="007967CF"/>
    <w:rsid w:val="007B235D"/>
    <w:rsid w:val="007C1263"/>
    <w:rsid w:val="007F3088"/>
    <w:rsid w:val="007F56BB"/>
    <w:rsid w:val="00811E23"/>
    <w:rsid w:val="0081247C"/>
    <w:rsid w:val="00865013"/>
    <w:rsid w:val="00866704"/>
    <w:rsid w:val="00871BBB"/>
    <w:rsid w:val="00882F93"/>
    <w:rsid w:val="00893770"/>
    <w:rsid w:val="008B3248"/>
    <w:rsid w:val="008E2304"/>
    <w:rsid w:val="00913379"/>
    <w:rsid w:val="00925221"/>
    <w:rsid w:val="009375C9"/>
    <w:rsid w:val="00972C3A"/>
    <w:rsid w:val="009C5F1D"/>
    <w:rsid w:val="009D25BF"/>
    <w:rsid w:val="009F5C19"/>
    <w:rsid w:val="00A0618D"/>
    <w:rsid w:val="00A1794F"/>
    <w:rsid w:val="00AB1E63"/>
    <w:rsid w:val="00AC4152"/>
    <w:rsid w:val="00AD15D3"/>
    <w:rsid w:val="00AE160F"/>
    <w:rsid w:val="00AE5447"/>
    <w:rsid w:val="00AF57F6"/>
    <w:rsid w:val="00B429AB"/>
    <w:rsid w:val="00B64D3E"/>
    <w:rsid w:val="00B665E6"/>
    <w:rsid w:val="00BC3DF1"/>
    <w:rsid w:val="00BE3BCB"/>
    <w:rsid w:val="00BF1BD3"/>
    <w:rsid w:val="00C3732F"/>
    <w:rsid w:val="00C85FC0"/>
    <w:rsid w:val="00D0570B"/>
    <w:rsid w:val="00D55EF0"/>
    <w:rsid w:val="00D62EBB"/>
    <w:rsid w:val="00D7370D"/>
    <w:rsid w:val="00D957DE"/>
    <w:rsid w:val="00DC5A28"/>
    <w:rsid w:val="00DE61A8"/>
    <w:rsid w:val="00E243F8"/>
    <w:rsid w:val="00E42AA1"/>
    <w:rsid w:val="00E51D5C"/>
    <w:rsid w:val="00E654A3"/>
    <w:rsid w:val="00E75C2E"/>
    <w:rsid w:val="00ED2F45"/>
    <w:rsid w:val="00EE1DF6"/>
    <w:rsid w:val="00F20142"/>
    <w:rsid w:val="00F83C99"/>
    <w:rsid w:val="00FA7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8A10"/>
  <w15:docId w15:val="{280CEAC7-247E-4CA0-9655-20E0E201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1"/>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11"/>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Unicode MS" w:cs="Arial Unicode MS"/>
      <w:color w:val="000000"/>
      <w:u w:color="000000"/>
      <w:lang w:val="en-US"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heelsforwellbeing.org.uk"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wheelsforwellbeing.org.uk"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wheelsforwellbeing.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17D1-C6B4-4B80-B64E-5F6544EE9F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8344FC7-524D-4FA6-833C-98E648E1242A}">
      <dgm:prSet phldrT="[Text]"/>
      <dgm:spPr/>
      <dgm:t>
        <a:bodyPr/>
        <a:lstStyle/>
        <a:p>
          <a:pPr algn="ctr"/>
          <a:r>
            <a:rPr lang="en-GB" b="1" dirty="0"/>
            <a:t>Trustees Board</a:t>
          </a:r>
        </a:p>
      </dgm:t>
    </dgm:pt>
    <dgm:pt modelId="{74677C3C-D3D4-4402-A2F6-E107359854FA}" type="parTrans" cxnId="{A3B8A91C-4745-4E96-85AD-48CEF943905B}">
      <dgm:prSet/>
      <dgm:spPr/>
      <dgm:t>
        <a:bodyPr/>
        <a:lstStyle/>
        <a:p>
          <a:pPr algn="ctr"/>
          <a:endParaRPr lang="en-GB"/>
        </a:p>
      </dgm:t>
    </dgm:pt>
    <dgm:pt modelId="{9CABCB85-6F03-44CD-ABB4-E2978FC1EB2A}" type="sibTrans" cxnId="{A3B8A91C-4745-4E96-85AD-48CEF943905B}">
      <dgm:prSet/>
      <dgm:spPr/>
      <dgm:t>
        <a:bodyPr/>
        <a:lstStyle/>
        <a:p>
          <a:pPr algn="ctr"/>
          <a:endParaRPr lang="en-GB"/>
        </a:p>
      </dgm:t>
    </dgm:pt>
    <dgm:pt modelId="{D5B1D2BA-10EA-4F5F-828F-516F573B2A4B}">
      <dgm:prSet phldrT="[Text]"/>
      <dgm:spPr>
        <a:solidFill>
          <a:srgbClr val="FFC000"/>
        </a:solidFill>
      </dgm:spPr>
      <dgm:t>
        <a:bodyPr/>
        <a:lstStyle/>
        <a:p>
          <a:pPr algn="ctr"/>
          <a:r>
            <a:rPr lang="en-GB" b="1" dirty="0">
              <a:solidFill>
                <a:sysClr val="windowText" lastClr="000000"/>
              </a:solidFill>
            </a:rPr>
            <a:t>3 x Session </a:t>
          </a:r>
        </a:p>
        <a:p>
          <a:pPr algn="ctr"/>
          <a:r>
            <a:rPr lang="en-GB" b="1" dirty="0">
              <a:solidFill>
                <a:sysClr val="windowText" lastClr="000000"/>
              </a:solidFill>
            </a:rPr>
            <a:t>Managers (p-t)</a:t>
          </a:r>
        </a:p>
      </dgm:t>
    </dgm:pt>
    <dgm:pt modelId="{96F0F1DA-F631-4602-B662-B897C4B636E6}" type="parTrans" cxnId="{07C0C56D-49E7-47DA-AF83-8A8D08C3E913}">
      <dgm:prSet/>
      <dgm:spPr/>
      <dgm:t>
        <a:bodyPr/>
        <a:lstStyle/>
        <a:p>
          <a:pPr algn="ctr"/>
          <a:endParaRPr lang="en-GB"/>
        </a:p>
      </dgm:t>
    </dgm:pt>
    <dgm:pt modelId="{7A38E3EB-D286-4656-AB73-B1731A4D1034}" type="sibTrans" cxnId="{07C0C56D-49E7-47DA-AF83-8A8D08C3E913}">
      <dgm:prSet/>
      <dgm:spPr/>
      <dgm:t>
        <a:bodyPr/>
        <a:lstStyle/>
        <a:p>
          <a:pPr algn="ctr"/>
          <a:endParaRPr lang="en-GB"/>
        </a:p>
      </dgm:t>
    </dgm:pt>
    <dgm:pt modelId="{12C0AFC2-A5F8-4BE9-95CB-0E8A23242D94}">
      <dgm:prSet phldrT="[Text]"/>
      <dgm:spPr/>
      <dgm:t>
        <a:bodyPr/>
        <a:lstStyle/>
        <a:p>
          <a:pPr algn="ctr"/>
          <a:r>
            <a:rPr lang="en-GB" b="1" dirty="0"/>
            <a:t>Cycle Instructors</a:t>
          </a:r>
        </a:p>
        <a:p>
          <a:pPr algn="ctr"/>
          <a:r>
            <a:rPr lang="en-GB" b="1" dirty="0"/>
            <a:t>(sessional)</a:t>
          </a:r>
        </a:p>
      </dgm:t>
    </dgm:pt>
    <dgm:pt modelId="{7FD7436B-E4E9-4BFF-8568-27C7BE6E221A}" type="parTrans" cxnId="{F98F0BCB-0A4A-4770-A71D-6884793E51F3}">
      <dgm:prSet/>
      <dgm:spPr/>
      <dgm:t>
        <a:bodyPr/>
        <a:lstStyle/>
        <a:p>
          <a:pPr algn="ctr"/>
          <a:endParaRPr lang="en-GB"/>
        </a:p>
      </dgm:t>
    </dgm:pt>
    <dgm:pt modelId="{5D210926-D5DC-4AA4-9AB7-C4D2BC6975AF}" type="sibTrans" cxnId="{F98F0BCB-0A4A-4770-A71D-6884793E51F3}">
      <dgm:prSet/>
      <dgm:spPr/>
      <dgm:t>
        <a:bodyPr/>
        <a:lstStyle/>
        <a:p>
          <a:pPr algn="ctr"/>
          <a:endParaRPr lang="en-GB"/>
        </a:p>
      </dgm:t>
    </dgm:pt>
    <dgm:pt modelId="{329E0951-CC08-4E52-A462-743D1360D5EE}">
      <dgm:prSet phldrT="[Text]"/>
      <dgm:spPr/>
      <dgm:t>
        <a:bodyPr/>
        <a:lstStyle/>
        <a:p>
          <a:pPr algn="ctr"/>
          <a:r>
            <a:rPr lang="en-GB" b="1" dirty="0"/>
            <a:t>Mechanic</a:t>
          </a:r>
        </a:p>
      </dgm:t>
    </dgm:pt>
    <dgm:pt modelId="{2288B6D0-8544-4C48-8013-0C02FE7180D7}" type="parTrans" cxnId="{91A2FCB7-8CF8-435F-848E-AF533AFD4DDD}">
      <dgm:prSet/>
      <dgm:spPr/>
      <dgm:t>
        <a:bodyPr/>
        <a:lstStyle/>
        <a:p>
          <a:pPr algn="ctr"/>
          <a:endParaRPr lang="en-GB"/>
        </a:p>
      </dgm:t>
    </dgm:pt>
    <dgm:pt modelId="{3BA9D7EF-2306-483B-AD91-75EAE1ED4C38}" type="sibTrans" cxnId="{91A2FCB7-8CF8-435F-848E-AF533AFD4DDD}">
      <dgm:prSet/>
      <dgm:spPr/>
      <dgm:t>
        <a:bodyPr/>
        <a:lstStyle/>
        <a:p>
          <a:pPr algn="ctr"/>
          <a:endParaRPr lang="en-GB"/>
        </a:p>
      </dgm:t>
    </dgm:pt>
    <dgm:pt modelId="{2AA97D23-6BF0-48D8-A125-B49D7B676558}">
      <dgm:prSet phldrT="[Text]"/>
      <dgm:spPr/>
      <dgm:t>
        <a:bodyPr/>
        <a:lstStyle/>
        <a:p>
          <a:pPr algn="ctr"/>
          <a:r>
            <a:rPr lang="en-GB" b="1" dirty="0"/>
            <a:t>Session </a:t>
          </a:r>
        </a:p>
        <a:p>
          <a:pPr algn="ctr"/>
          <a:r>
            <a:rPr lang="en-GB" b="1" dirty="0"/>
            <a:t>Volunteers</a:t>
          </a:r>
        </a:p>
      </dgm:t>
    </dgm:pt>
    <dgm:pt modelId="{67563D28-D5B3-475F-8913-D30A58CD4D07}" type="parTrans" cxnId="{AC4243E6-E924-405F-A0A3-C78203A3AB41}">
      <dgm:prSet/>
      <dgm:spPr/>
      <dgm:t>
        <a:bodyPr/>
        <a:lstStyle/>
        <a:p>
          <a:pPr algn="ctr"/>
          <a:endParaRPr lang="en-GB"/>
        </a:p>
      </dgm:t>
    </dgm:pt>
    <dgm:pt modelId="{BC96479F-49D5-464A-9CC0-AA40393A4BEA}" type="sibTrans" cxnId="{AC4243E6-E924-405F-A0A3-C78203A3AB41}">
      <dgm:prSet/>
      <dgm:spPr/>
      <dgm:t>
        <a:bodyPr/>
        <a:lstStyle/>
        <a:p>
          <a:pPr algn="ctr"/>
          <a:endParaRPr lang="en-GB"/>
        </a:p>
      </dgm:t>
    </dgm:pt>
    <dgm:pt modelId="{E1E987EC-B9E9-4A1D-A77E-2457D43D159F}">
      <dgm:prSet phldrT="[Text]"/>
      <dgm:spPr/>
      <dgm:t>
        <a:bodyPr/>
        <a:lstStyle/>
        <a:p>
          <a:pPr algn="ctr"/>
          <a:r>
            <a:rPr lang="en-GB" b="1" dirty="0"/>
            <a:t>Director</a:t>
          </a:r>
        </a:p>
      </dgm:t>
    </dgm:pt>
    <dgm:pt modelId="{85CD5ECE-C489-46F4-9639-FB28A5D21587}" type="parTrans" cxnId="{FB3D0BAF-B22A-4C5C-ABBC-ABF45B364F20}">
      <dgm:prSet/>
      <dgm:spPr/>
      <dgm:t>
        <a:bodyPr/>
        <a:lstStyle/>
        <a:p>
          <a:pPr algn="ctr"/>
          <a:endParaRPr lang="en-GB"/>
        </a:p>
      </dgm:t>
    </dgm:pt>
    <dgm:pt modelId="{CFE55E92-0C6F-46C1-92A4-DD3A72D5F37A}" type="sibTrans" cxnId="{FB3D0BAF-B22A-4C5C-ABBC-ABF45B364F20}">
      <dgm:prSet/>
      <dgm:spPr/>
      <dgm:t>
        <a:bodyPr/>
        <a:lstStyle/>
        <a:p>
          <a:pPr algn="ctr"/>
          <a:endParaRPr lang="en-GB"/>
        </a:p>
      </dgm:t>
    </dgm:pt>
    <dgm:pt modelId="{AC4FFDBC-1832-4F29-9B89-A88FB7BC3BE7}">
      <dgm:prSet/>
      <dgm:spPr/>
      <dgm:t>
        <a:bodyPr/>
        <a:lstStyle/>
        <a:p>
          <a:pPr algn="ctr"/>
          <a:r>
            <a:rPr lang="en-GB" b="1" dirty="0"/>
            <a:t>2x Campaigning &amp; Policy Officer</a:t>
          </a:r>
        </a:p>
        <a:p>
          <a:pPr algn="ctr"/>
          <a:r>
            <a:rPr lang="en-GB" b="1" dirty="0"/>
            <a:t>(21 hrs)</a:t>
          </a:r>
        </a:p>
      </dgm:t>
    </dgm:pt>
    <dgm:pt modelId="{BEBA6147-C7C7-475D-B86F-DA9FBC276156}" type="parTrans" cxnId="{45A6A592-5D6C-4578-A44D-FADDAC2949CE}">
      <dgm:prSet/>
      <dgm:spPr/>
      <dgm:t>
        <a:bodyPr/>
        <a:lstStyle/>
        <a:p>
          <a:pPr algn="ctr"/>
          <a:endParaRPr lang="en-GB"/>
        </a:p>
      </dgm:t>
    </dgm:pt>
    <dgm:pt modelId="{93084FF3-D588-4A22-8499-AB92AEABB12E}" type="sibTrans" cxnId="{45A6A592-5D6C-4578-A44D-FADDAC2949CE}">
      <dgm:prSet/>
      <dgm:spPr/>
      <dgm:t>
        <a:bodyPr/>
        <a:lstStyle/>
        <a:p>
          <a:pPr algn="ctr"/>
          <a:endParaRPr lang="en-GB"/>
        </a:p>
      </dgm:t>
    </dgm:pt>
    <dgm:pt modelId="{68CA0EED-8E42-4DE1-AC41-6FDAD7849ABB}">
      <dgm:prSet phldrT="[Text]"/>
      <dgm:spPr/>
      <dgm:t>
        <a:bodyPr/>
        <a:lstStyle/>
        <a:p>
          <a:pPr algn="ctr"/>
          <a:r>
            <a:rPr lang="en-GB" b="1" dirty="0"/>
            <a:t>Fundraiser/Comms Officer</a:t>
          </a:r>
        </a:p>
      </dgm:t>
    </dgm:pt>
    <dgm:pt modelId="{B9EB45E3-C666-4D98-9887-42A63B33A6A0}" type="parTrans" cxnId="{FB1E37BF-A1DA-4D16-89F6-75CBC2509477}">
      <dgm:prSet/>
      <dgm:spPr/>
      <dgm:t>
        <a:bodyPr/>
        <a:lstStyle/>
        <a:p>
          <a:pPr algn="ctr"/>
          <a:endParaRPr lang="en-GB"/>
        </a:p>
      </dgm:t>
    </dgm:pt>
    <dgm:pt modelId="{F12A1BB0-AF48-4376-B0A1-F3B0657C7F80}" type="sibTrans" cxnId="{FB1E37BF-A1DA-4D16-89F6-75CBC2509477}">
      <dgm:prSet/>
      <dgm:spPr/>
      <dgm:t>
        <a:bodyPr/>
        <a:lstStyle/>
        <a:p>
          <a:pPr algn="ctr"/>
          <a:endParaRPr lang="en-GB"/>
        </a:p>
      </dgm:t>
    </dgm:pt>
    <dgm:pt modelId="{9096EAE0-7428-4D38-981E-73BDB7F3ED2F}">
      <dgm:prSet/>
      <dgm:spPr>
        <a:solidFill>
          <a:schemeClr val="accent1"/>
        </a:solidFill>
      </dgm:spPr>
      <dgm:t>
        <a:bodyPr/>
        <a:lstStyle/>
        <a:p>
          <a:pPr algn="ctr"/>
          <a:r>
            <a:rPr lang="en-GB" b="1" dirty="0">
              <a:solidFill>
                <a:schemeClr val="bg1"/>
              </a:solidFill>
            </a:rPr>
            <a:t>Campaings &amp; Policy Manager</a:t>
          </a:r>
        </a:p>
        <a:p>
          <a:pPr algn="ctr"/>
          <a:r>
            <a:rPr lang="en-GB" b="1" dirty="0">
              <a:solidFill>
                <a:schemeClr val="bg1"/>
              </a:solidFill>
            </a:rPr>
            <a:t>(25 hrs)</a:t>
          </a:r>
        </a:p>
      </dgm:t>
    </dgm:pt>
    <dgm:pt modelId="{4EC58833-FD5B-48B7-9986-1B9F30C40437}" type="parTrans" cxnId="{89144B1E-13C4-4A45-8BB2-84560EBD7A3C}">
      <dgm:prSet/>
      <dgm:spPr/>
      <dgm:t>
        <a:bodyPr/>
        <a:lstStyle/>
        <a:p>
          <a:pPr algn="ctr"/>
          <a:endParaRPr lang="en-GB"/>
        </a:p>
      </dgm:t>
    </dgm:pt>
    <dgm:pt modelId="{1D9543FF-35CA-4792-8A90-2ECC0612A100}" type="sibTrans" cxnId="{89144B1E-13C4-4A45-8BB2-84560EBD7A3C}">
      <dgm:prSet/>
      <dgm:spPr/>
      <dgm:t>
        <a:bodyPr/>
        <a:lstStyle/>
        <a:p>
          <a:pPr algn="ctr"/>
          <a:endParaRPr lang="en-GB"/>
        </a:p>
      </dgm:t>
    </dgm:pt>
    <dgm:pt modelId="{A741BDF5-4A84-4C9C-B8FA-D9703A4046C5}">
      <dgm:prSet/>
      <dgm:spPr/>
      <dgm:t>
        <a:bodyPr/>
        <a:lstStyle/>
        <a:p>
          <a:pPr algn="ctr"/>
          <a:r>
            <a:rPr lang="en-GB" b="1" dirty="0"/>
            <a:t>Inclusive Cycling Ambassadors </a:t>
          </a:r>
        </a:p>
      </dgm:t>
    </dgm:pt>
    <dgm:pt modelId="{1D7134FC-1CFC-4016-90AD-70686ABB49AA}" type="parTrans" cxnId="{D2B2041F-79F3-41EE-AC96-9A94279C976D}">
      <dgm:prSet/>
      <dgm:spPr/>
      <dgm:t>
        <a:bodyPr/>
        <a:lstStyle/>
        <a:p>
          <a:pPr algn="ctr"/>
          <a:endParaRPr lang="en-GB"/>
        </a:p>
      </dgm:t>
    </dgm:pt>
    <dgm:pt modelId="{65A951C3-2BE1-40C4-B3D1-1B7B51D77E63}" type="sibTrans" cxnId="{D2B2041F-79F3-41EE-AC96-9A94279C976D}">
      <dgm:prSet/>
      <dgm:spPr/>
      <dgm:t>
        <a:bodyPr/>
        <a:lstStyle/>
        <a:p>
          <a:pPr algn="ctr"/>
          <a:endParaRPr lang="en-GB"/>
        </a:p>
      </dgm:t>
    </dgm:pt>
    <dgm:pt modelId="{34FE0C45-5EB7-4B6D-95AF-D1A71B077D92}">
      <dgm:prSet phldrT="[Text]"/>
      <dgm:spPr>
        <a:solidFill>
          <a:schemeClr val="accent1"/>
        </a:solidFill>
      </dgm:spPr>
      <dgm:t>
        <a:bodyPr/>
        <a:lstStyle/>
        <a:p>
          <a:pPr algn="ctr"/>
          <a:r>
            <a:rPr lang="en-GB" b="1" dirty="0">
              <a:solidFill>
                <a:schemeClr val="bg1"/>
              </a:solidFill>
            </a:rPr>
            <a:t>Cycling Operations Manager </a:t>
          </a:r>
        </a:p>
        <a:p>
          <a:pPr algn="ctr"/>
          <a:r>
            <a:rPr lang="en-GB" b="1" dirty="0">
              <a:solidFill>
                <a:schemeClr val="bg1"/>
              </a:solidFill>
            </a:rPr>
            <a:t>(28 hrs)</a:t>
          </a:r>
        </a:p>
      </dgm:t>
    </dgm:pt>
    <dgm:pt modelId="{A6F2735F-5EBE-4F30-9882-052A6B8FE17B}" type="parTrans" cxnId="{5FFEA301-C2AE-4BF5-849B-CF4A557C7DD1}">
      <dgm:prSet/>
      <dgm:spPr/>
      <dgm:t>
        <a:bodyPr/>
        <a:lstStyle/>
        <a:p>
          <a:pPr algn="ctr"/>
          <a:endParaRPr lang="en-GB"/>
        </a:p>
      </dgm:t>
    </dgm:pt>
    <dgm:pt modelId="{F7D08791-97FD-41E1-95A0-711A7F52E743}" type="sibTrans" cxnId="{5FFEA301-C2AE-4BF5-849B-CF4A557C7DD1}">
      <dgm:prSet/>
      <dgm:spPr/>
      <dgm:t>
        <a:bodyPr/>
        <a:lstStyle/>
        <a:p>
          <a:pPr algn="ctr"/>
          <a:endParaRPr lang="en-GB"/>
        </a:p>
      </dgm:t>
    </dgm:pt>
    <dgm:pt modelId="{CEB0810E-F431-4A26-B9C4-229B93022C15}">
      <dgm:prSet/>
      <dgm:spPr>
        <a:solidFill>
          <a:srgbClr val="499BC9"/>
        </a:solidFill>
      </dgm:spPr>
      <dgm:t>
        <a:bodyPr/>
        <a:lstStyle/>
        <a:p>
          <a:pPr algn="ctr"/>
          <a:r>
            <a:rPr lang="en-GB" b="1" dirty="0">
              <a:solidFill>
                <a:schemeClr val="bg1"/>
              </a:solidFill>
            </a:rPr>
            <a:t>Senior Administrator </a:t>
          </a:r>
        </a:p>
        <a:p>
          <a:pPr algn="ctr"/>
          <a:r>
            <a:rPr lang="en-GB" b="1" dirty="0">
              <a:solidFill>
                <a:schemeClr val="bg1"/>
              </a:solidFill>
            </a:rPr>
            <a:t>(25 hrs)</a:t>
          </a:r>
        </a:p>
      </dgm:t>
    </dgm:pt>
    <dgm:pt modelId="{4BC399BE-E4DD-4DAF-B44A-8734C81D7610}" type="parTrans" cxnId="{5AD2872A-1720-47ED-9F87-EED0F5E21C6F}">
      <dgm:prSet/>
      <dgm:spPr/>
      <dgm:t>
        <a:bodyPr/>
        <a:lstStyle/>
        <a:p>
          <a:pPr algn="ctr"/>
          <a:endParaRPr lang="en-GB"/>
        </a:p>
      </dgm:t>
    </dgm:pt>
    <dgm:pt modelId="{49647576-6AEC-4E2A-96DE-A068AAB65E23}" type="sibTrans" cxnId="{5AD2872A-1720-47ED-9F87-EED0F5E21C6F}">
      <dgm:prSet/>
      <dgm:spPr/>
      <dgm:t>
        <a:bodyPr/>
        <a:lstStyle/>
        <a:p>
          <a:pPr algn="ctr"/>
          <a:endParaRPr lang="en-GB"/>
        </a:p>
      </dgm:t>
    </dgm:pt>
    <dgm:pt modelId="{ADFF869A-FFA4-4CEB-AF1B-BAD95BE42804}">
      <dgm:prSet/>
      <dgm:spPr>
        <a:solidFill>
          <a:schemeClr val="accent1"/>
        </a:solidFill>
      </dgm:spPr>
      <dgm:t>
        <a:bodyPr/>
        <a:lstStyle/>
        <a:p>
          <a:pPr algn="ctr"/>
          <a:r>
            <a:rPr lang="en-GB" b="1" i="0">
              <a:solidFill>
                <a:schemeClr val="bg1"/>
              </a:solidFill>
            </a:rPr>
            <a:t>Wheels4Me Coordinator</a:t>
          </a:r>
        </a:p>
        <a:p>
          <a:pPr algn="ctr"/>
          <a:r>
            <a:rPr lang="en-GB" b="1" i="0" dirty="0">
              <a:solidFill>
                <a:schemeClr val="bg1"/>
              </a:solidFill>
            </a:rPr>
            <a:t>(16 hrs)</a:t>
          </a:r>
        </a:p>
      </dgm:t>
    </dgm:pt>
    <dgm:pt modelId="{BFA7FE2A-7D51-4330-A6A0-C8BC95FC4A7F}" type="parTrans" cxnId="{9B788530-DE97-4441-98F5-4CD64702CCE2}">
      <dgm:prSet/>
      <dgm:spPr/>
      <dgm:t>
        <a:bodyPr/>
        <a:lstStyle/>
        <a:p>
          <a:pPr algn="ctr"/>
          <a:endParaRPr lang="en-GB"/>
        </a:p>
      </dgm:t>
    </dgm:pt>
    <dgm:pt modelId="{E6955C76-319E-4EB4-9248-7A2DEDF68899}" type="sibTrans" cxnId="{9B788530-DE97-4441-98F5-4CD64702CCE2}">
      <dgm:prSet/>
      <dgm:spPr/>
      <dgm:t>
        <a:bodyPr/>
        <a:lstStyle/>
        <a:p>
          <a:pPr algn="ctr"/>
          <a:endParaRPr lang="en-GB"/>
        </a:p>
      </dgm:t>
    </dgm:pt>
    <dgm:pt modelId="{FFB204EF-1B9B-425E-883F-D1843BF844E8}" type="pres">
      <dgm:prSet presAssocID="{193717D1-C6B4-4B80-B64E-5F6544EE9FCC}" presName="hierChild1" presStyleCnt="0">
        <dgm:presLayoutVars>
          <dgm:orgChart val="1"/>
          <dgm:chPref val="1"/>
          <dgm:dir/>
          <dgm:animOne val="branch"/>
          <dgm:animLvl val="lvl"/>
          <dgm:resizeHandles/>
        </dgm:presLayoutVars>
      </dgm:prSet>
      <dgm:spPr/>
    </dgm:pt>
    <dgm:pt modelId="{77D447F9-950A-4A54-8807-5E62FFA5DB37}" type="pres">
      <dgm:prSet presAssocID="{08344FC7-524D-4FA6-833C-98E648E1242A}" presName="hierRoot1" presStyleCnt="0">
        <dgm:presLayoutVars>
          <dgm:hierBranch val="init"/>
        </dgm:presLayoutVars>
      </dgm:prSet>
      <dgm:spPr/>
    </dgm:pt>
    <dgm:pt modelId="{5B1B128C-F24C-42FC-9040-1BB2C33B1A29}" type="pres">
      <dgm:prSet presAssocID="{08344FC7-524D-4FA6-833C-98E648E1242A}" presName="rootComposite1" presStyleCnt="0"/>
      <dgm:spPr/>
    </dgm:pt>
    <dgm:pt modelId="{9187A2BA-5E58-4D7D-8436-77CCFAE26482}" type="pres">
      <dgm:prSet presAssocID="{08344FC7-524D-4FA6-833C-98E648E1242A}" presName="rootText1" presStyleLbl="node0" presStyleIdx="0" presStyleCnt="1">
        <dgm:presLayoutVars>
          <dgm:chPref val="3"/>
        </dgm:presLayoutVars>
      </dgm:prSet>
      <dgm:spPr/>
    </dgm:pt>
    <dgm:pt modelId="{1660DA68-CA82-4462-915B-4D93734AA9CE}" type="pres">
      <dgm:prSet presAssocID="{08344FC7-524D-4FA6-833C-98E648E1242A}" presName="rootConnector1" presStyleLbl="node1" presStyleIdx="0" presStyleCnt="0"/>
      <dgm:spPr/>
    </dgm:pt>
    <dgm:pt modelId="{CECC04C4-F011-492A-A034-3F625FFCB844}" type="pres">
      <dgm:prSet presAssocID="{08344FC7-524D-4FA6-833C-98E648E1242A}" presName="hierChild2" presStyleCnt="0"/>
      <dgm:spPr/>
    </dgm:pt>
    <dgm:pt modelId="{2A481726-7B0F-4D12-A3D6-37925DE7A680}" type="pres">
      <dgm:prSet presAssocID="{85CD5ECE-C489-46F4-9639-FB28A5D21587}" presName="Name37" presStyleLbl="parChTrans1D2" presStyleIdx="0" presStyleCnt="1"/>
      <dgm:spPr/>
    </dgm:pt>
    <dgm:pt modelId="{376565CD-3E51-4446-B004-3DB883FF31EB}" type="pres">
      <dgm:prSet presAssocID="{E1E987EC-B9E9-4A1D-A77E-2457D43D159F}" presName="hierRoot2" presStyleCnt="0">
        <dgm:presLayoutVars>
          <dgm:hierBranch val="init"/>
        </dgm:presLayoutVars>
      </dgm:prSet>
      <dgm:spPr/>
    </dgm:pt>
    <dgm:pt modelId="{E8BD6E8A-7213-4388-8DCD-4A98A1369BC2}" type="pres">
      <dgm:prSet presAssocID="{E1E987EC-B9E9-4A1D-A77E-2457D43D159F}" presName="rootComposite" presStyleCnt="0"/>
      <dgm:spPr/>
    </dgm:pt>
    <dgm:pt modelId="{D8084D36-007C-443F-90F9-A28B73CF8640}" type="pres">
      <dgm:prSet presAssocID="{E1E987EC-B9E9-4A1D-A77E-2457D43D159F}" presName="rootText" presStyleLbl="node2" presStyleIdx="0" presStyleCnt="1">
        <dgm:presLayoutVars>
          <dgm:chPref val="3"/>
        </dgm:presLayoutVars>
      </dgm:prSet>
      <dgm:spPr/>
    </dgm:pt>
    <dgm:pt modelId="{2E676B37-6F87-4522-ADA9-E4CEEBA3FA9A}" type="pres">
      <dgm:prSet presAssocID="{E1E987EC-B9E9-4A1D-A77E-2457D43D159F}" presName="rootConnector" presStyleLbl="node2" presStyleIdx="0" presStyleCnt="1"/>
      <dgm:spPr/>
    </dgm:pt>
    <dgm:pt modelId="{7CFFF423-AFD4-47C5-A9CA-C184F0E37FA7}" type="pres">
      <dgm:prSet presAssocID="{E1E987EC-B9E9-4A1D-A77E-2457D43D159F}" presName="hierChild4" presStyleCnt="0"/>
      <dgm:spPr/>
    </dgm:pt>
    <dgm:pt modelId="{CF1C2FE5-4F1F-49C2-B88C-76797B48EDB4}" type="pres">
      <dgm:prSet presAssocID="{B9EB45E3-C666-4D98-9887-42A63B33A6A0}" presName="Name37" presStyleLbl="parChTrans1D3" presStyleIdx="0" presStyleCnt="3"/>
      <dgm:spPr/>
    </dgm:pt>
    <dgm:pt modelId="{264276D5-6913-4595-B74A-52B920106C1A}" type="pres">
      <dgm:prSet presAssocID="{68CA0EED-8E42-4DE1-AC41-6FDAD7849ABB}" presName="hierRoot2" presStyleCnt="0">
        <dgm:presLayoutVars>
          <dgm:hierBranch val="init"/>
        </dgm:presLayoutVars>
      </dgm:prSet>
      <dgm:spPr/>
    </dgm:pt>
    <dgm:pt modelId="{F6571428-E913-47C4-B895-A735C4D3F6D9}" type="pres">
      <dgm:prSet presAssocID="{68CA0EED-8E42-4DE1-AC41-6FDAD7849ABB}" presName="rootComposite" presStyleCnt="0"/>
      <dgm:spPr/>
    </dgm:pt>
    <dgm:pt modelId="{FB9D1EB0-848E-4F2E-9D33-429B0F1B6A61}" type="pres">
      <dgm:prSet presAssocID="{68CA0EED-8E42-4DE1-AC41-6FDAD7849ABB}" presName="rootText" presStyleLbl="node3" presStyleIdx="0" presStyleCnt="3" custScaleX="116361">
        <dgm:presLayoutVars>
          <dgm:chPref val="3"/>
        </dgm:presLayoutVars>
      </dgm:prSet>
      <dgm:spPr/>
    </dgm:pt>
    <dgm:pt modelId="{0DE6580D-847A-459A-AEC2-D50E788BDB34}" type="pres">
      <dgm:prSet presAssocID="{68CA0EED-8E42-4DE1-AC41-6FDAD7849ABB}" presName="rootConnector" presStyleLbl="node3" presStyleIdx="0" presStyleCnt="3"/>
      <dgm:spPr/>
    </dgm:pt>
    <dgm:pt modelId="{23A91097-C66E-43A1-948D-F18620C254CE}" type="pres">
      <dgm:prSet presAssocID="{68CA0EED-8E42-4DE1-AC41-6FDAD7849ABB}" presName="hierChild4" presStyleCnt="0"/>
      <dgm:spPr/>
    </dgm:pt>
    <dgm:pt modelId="{512F1D0C-D719-4A54-B32A-870F522978D0}" type="pres">
      <dgm:prSet presAssocID="{68CA0EED-8E42-4DE1-AC41-6FDAD7849ABB}" presName="hierChild5" presStyleCnt="0"/>
      <dgm:spPr/>
    </dgm:pt>
    <dgm:pt modelId="{5407EBF6-FB12-4360-BB04-6C3D19C7F06B}" type="pres">
      <dgm:prSet presAssocID="{A6F2735F-5EBE-4F30-9882-052A6B8FE17B}" presName="Name37" presStyleLbl="parChTrans1D3" presStyleIdx="1" presStyleCnt="3"/>
      <dgm:spPr/>
    </dgm:pt>
    <dgm:pt modelId="{B44DDD68-8BFE-42D7-84CE-8C12D80DE6F7}" type="pres">
      <dgm:prSet presAssocID="{34FE0C45-5EB7-4B6D-95AF-D1A71B077D92}" presName="hierRoot2" presStyleCnt="0">
        <dgm:presLayoutVars>
          <dgm:hierBranch val="init"/>
        </dgm:presLayoutVars>
      </dgm:prSet>
      <dgm:spPr/>
    </dgm:pt>
    <dgm:pt modelId="{1CC2DA7A-C4F4-468E-BBE0-5F5DB4302E61}" type="pres">
      <dgm:prSet presAssocID="{34FE0C45-5EB7-4B6D-95AF-D1A71B077D92}" presName="rootComposite" presStyleCnt="0"/>
      <dgm:spPr/>
    </dgm:pt>
    <dgm:pt modelId="{A477A72D-B7D0-4222-846E-D13F3A1EA42F}" type="pres">
      <dgm:prSet presAssocID="{34FE0C45-5EB7-4B6D-95AF-D1A71B077D92}" presName="rootText" presStyleLbl="node3" presStyleIdx="1" presStyleCnt="3">
        <dgm:presLayoutVars>
          <dgm:chPref val="3"/>
        </dgm:presLayoutVars>
      </dgm:prSet>
      <dgm:spPr/>
    </dgm:pt>
    <dgm:pt modelId="{910C246B-31D9-4BF4-8F03-E57467079784}" type="pres">
      <dgm:prSet presAssocID="{34FE0C45-5EB7-4B6D-95AF-D1A71B077D92}" presName="rootConnector" presStyleLbl="node3" presStyleIdx="1" presStyleCnt="3"/>
      <dgm:spPr/>
    </dgm:pt>
    <dgm:pt modelId="{41A495CB-C42D-46B4-AD37-D312417AC88D}" type="pres">
      <dgm:prSet presAssocID="{34FE0C45-5EB7-4B6D-95AF-D1A71B077D92}" presName="hierChild4" presStyleCnt="0"/>
      <dgm:spPr/>
    </dgm:pt>
    <dgm:pt modelId="{B5BB6739-F56E-4E5B-B3D1-D04010B16B3E}" type="pres">
      <dgm:prSet presAssocID="{4BC399BE-E4DD-4DAF-B44A-8734C81D7610}" presName="Name37" presStyleLbl="parChTrans1D4" presStyleIdx="0" presStyleCnt="8"/>
      <dgm:spPr/>
    </dgm:pt>
    <dgm:pt modelId="{D762748A-E4B4-41C0-8FC3-D6BE0189BB4F}" type="pres">
      <dgm:prSet presAssocID="{CEB0810E-F431-4A26-B9C4-229B93022C15}" presName="hierRoot2" presStyleCnt="0">
        <dgm:presLayoutVars>
          <dgm:hierBranch/>
        </dgm:presLayoutVars>
      </dgm:prSet>
      <dgm:spPr/>
    </dgm:pt>
    <dgm:pt modelId="{2B9147C4-5FAB-4706-B5C7-6624B84CEED3}" type="pres">
      <dgm:prSet presAssocID="{CEB0810E-F431-4A26-B9C4-229B93022C15}" presName="rootComposite" presStyleCnt="0"/>
      <dgm:spPr/>
    </dgm:pt>
    <dgm:pt modelId="{99616BC9-4A2A-45A8-B4D9-2CECF59A8996}" type="pres">
      <dgm:prSet presAssocID="{CEB0810E-F431-4A26-B9C4-229B93022C15}" presName="rootText" presStyleLbl="node4" presStyleIdx="0" presStyleCnt="8">
        <dgm:presLayoutVars>
          <dgm:chPref val="3"/>
        </dgm:presLayoutVars>
      </dgm:prSet>
      <dgm:spPr/>
    </dgm:pt>
    <dgm:pt modelId="{DBE33373-C855-4CCF-9E73-0FB0F2127059}" type="pres">
      <dgm:prSet presAssocID="{CEB0810E-F431-4A26-B9C4-229B93022C15}" presName="rootConnector" presStyleLbl="node4" presStyleIdx="0" presStyleCnt="8"/>
      <dgm:spPr/>
    </dgm:pt>
    <dgm:pt modelId="{D5DCE589-54AC-457F-A4E5-841BF3C048A6}" type="pres">
      <dgm:prSet presAssocID="{CEB0810E-F431-4A26-B9C4-229B93022C15}" presName="hierChild4" presStyleCnt="0"/>
      <dgm:spPr/>
    </dgm:pt>
    <dgm:pt modelId="{33D0C6D8-BF37-4CA5-98E6-ED1A989A907B}" type="pres">
      <dgm:prSet presAssocID="{CEB0810E-F431-4A26-B9C4-229B93022C15}" presName="hierChild5" presStyleCnt="0"/>
      <dgm:spPr/>
    </dgm:pt>
    <dgm:pt modelId="{6A01FBB4-3E40-4DA0-A774-5084C7ED88BF}" type="pres">
      <dgm:prSet presAssocID="{BFA7FE2A-7D51-4330-A6A0-C8BC95FC4A7F}" presName="Name37" presStyleLbl="parChTrans1D4" presStyleIdx="1" presStyleCnt="8"/>
      <dgm:spPr/>
    </dgm:pt>
    <dgm:pt modelId="{A157FF77-0B80-4378-A348-4EEAF03997EE}" type="pres">
      <dgm:prSet presAssocID="{ADFF869A-FFA4-4CEB-AF1B-BAD95BE42804}" presName="hierRoot2" presStyleCnt="0">
        <dgm:presLayoutVars>
          <dgm:hierBranch val="init"/>
        </dgm:presLayoutVars>
      </dgm:prSet>
      <dgm:spPr/>
    </dgm:pt>
    <dgm:pt modelId="{FB48097D-62E7-4EA8-8E25-0CF6034A68FE}" type="pres">
      <dgm:prSet presAssocID="{ADFF869A-FFA4-4CEB-AF1B-BAD95BE42804}" presName="rootComposite" presStyleCnt="0"/>
      <dgm:spPr/>
    </dgm:pt>
    <dgm:pt modelId="{1FB7B13E-4FDF-47B6-8064-B0313670AE0D}" type="pres">
      <dgm:prSet presAssocID="{ADFF869A-FFA4-4CEB-AF1B-BAD95BE42804}" presName="rootText" presStyleLbl="node4" presStyleIdx="1" presStyleCnt="8">
        <dgm:presLayoutVars>
          <dgm:chPref val="3"/>
        </dgm:presLayoutVars>
      </dgm:prSet>
      <dgm:spPr/>
    </dgm:pt>
    <dgm:pt modelId="{1EC143CB-77A2-4D34-B5BF-76A4C48F5F9A}" type="pres">
      <dgm:prSet presAssocID="{ADFF869A-FFA4-4CEB-AF1B-BAD95BE42804}" presName="rootConnector" presStyleLbl="node4" presStyleIdx="1" presStyleCnt="8"/>
      <dgm:spPr/>
    </dgm:pt>
    <dgm:pt modelId="{4AFBB3E8-D854-44FC-9980-1B8A4DFFC0DF}" type="pres">
      <dgm:prSet presAssocID="{ADFF869A-FFA4-4CEB-AF1B-BAD95BE42804}" presName="hierChild4" presStyleCnt="0"/>
      <dgm:spPr/>
    </dgm:pt>
    <dgm:pt modelId="{058812B5-BF19-4CF6-B1B5-FA36E97A1624}" type="pres">
      <dgm:prSet presAssocID="{ADFF869A-FFA4-4CEB-AF1B-BAD95BE42804}" presName="hierChild5" presStyleCnt="0"/>
      <dgm:spPr/>
    </dgm:pt>
    <dgm:pt modelId="{6D255B84-40D9-4150-90B0-3D41EF388870}" type="pres">
      <dgm:prSet presAssocID="{96F0F1DA-F631-4602-B662-B897C4B636E6}" presName="Name37" presStyleLbl="parChTrans1D4" presStyleIdx="2" presStyleCnt="8"/>
      <dgm:spPr/>
    </dgm:pt>
    <dgm:pt modelId="{A7397090-F694-4C61-9EE9-C60848914852}" type="pres">
      <dgm:prSet presAssocID="{D5B1D2BA-10EA-4F5F-828F-516F573B2A4B}" presName="hierRoot2" presStyleCnt="0">
        <dgm:presLayoutVars>
          <dgm:hierBranch val="init"/>
        </dgm:presLayoutVars>
      </dgm:prSet>
      <dgm:spPr/>
    </dgm:pt>
    <dgm:pt modelId="{70E79D80-A8B8-4714-A58E-46AA80747312}" type="pres">
      <dgm:prSet presAssocID="{D5B1D2BA-10EA-4F5F-828F-516F573B2A4B}" presName="rootComposite" presStyleCnt="0"/>
      <dgm:spPr/>
    </dgm:pt>
    <dgm:pt modelId="{544AACD3-5788-471D-98EE-5D4883DE4EB4}" type="pres">
      <dgm:prSet presAssocID="{D5B1D2BA-10EA-4F5F-828F-516F573B2A4B}" presName="rootText" presStyleLbl="node4" presStyleIdx="2" presStyleCnt="8">
        <dgm:presLayoutVars>
          <dgm:chPref val="3"/>
        </dgm:presLayoutVars>
      </dgm:prSet>
      <dgm:spPr/>
    </dgm:pt>
    <dgm:pt modelId="{86CDFB25-9744-475D-A5EE-C843C2B62D2F}" type="pres">
      <dgm:prSet presAssocID="{D5B1D2BA-10EA-4F5F-828F-516F573B2A4B}" presName="rootConnector" presStyleLbl="node4" presStyleIdx="2" presStyleCnt="8"/>
      <dgm:spPr/>
    </dgm:pt>
    <dgm:pt modelId="{781715B5-F7B6-442C-9591-F16DD00D2709}" type="pres">
      <dgm:prSet presAssocID="{D5B1D2BA-10EA-4F5F-828F-516F573B2A4B}" presName="hierChild4" presStyleCnt="0"/>
      <dgm:spPr/>
    </dgm:pt>
    <dgm:pt modelId="{31BB9632-8912-4383-B841-3D9813EBB284}" type="pres">
      <dgm:prSet presAssocID="{7FD7436B-E4E9-4BFF-8568-27C7BE6E221A}" presName="Name37" presStyleLbl="parChTrans1D4" presStyleIdx="3" presStyleCnt="8"/>
      <dgm:spPr/>
    </dgm:pt>
    <dgm:pt modelId="{A5AD56F7-10A2-4C11-ADBB-95145D6A5A32}" type="pres">
      <dgm:prSet presAssocID="{12C0AFC2-A5F8-4BE9-95CB-0E8A23242D94}" presName="hierRoot2" presStyleCnt="0">
        <dgm:presLayoutVars>
          <dgm:hierBranch val="init"/>
        </dgm:presLayoutVars>
      </dgm:prSet>
      <dgm:spPr/>
    </dgm:pt>
    <dgm:pt modelId="{4B740710-6697-43B7-A75B-379365592D6E}" type="pres">
      <dgm:prSet presAssocID="{12C0AFC2-A5F8-4BE9-95CB-0E8A23242D94}" presName="rootComposite" presStyleCnt="0"/>
      <dgm:spPr/>
    </dgm:pt>
    <dgm:pt modelId="{5755C309-CC61-49FA-9445-36AD3AE82D22}" type="pres">
      <dgm:prSet presAssocID="{12C0AFC2-A5F8-4BE9-95CB-0E8A23242D94}" presName="rootText" presStyleLbl="node4" presStyleIdx="3" presStyleCnt="8">
        <dgm:presLayoutVars>
          <dgm:chPref val="3"/>
        </dgm:presLayoutVars>
      </dgm:prSet>
      <dgm:spPr/>
    </dgm:pt>
    <dgm:pt modelId="{A5DB4B64-04C4-4222-B976-AC8B08F8B217}" type="pres">
      <dgm:prSet presAssocID="{12C0AFC2-A5F8-4BE9-95CB-0E8A23242D94}" presName="rootConnector" presStyleLbl="node4" presStyleIdx="3" presStyleCnt="8"/>
      <dgm:spPr/>
    </dgm:pt>
    <dgm:pt modelId="{CF33DF92-29F7-4B31-8638-F4403F1CE7A7}" type="pres">
      <dgm:prSet presAssocID="{12C0AFC2-A5F8-4BE9-95CB-0E8A23242D94}" presName="hierChild4" presStyleCnt="0"/>
      <dgm:spPr/>
    </dgm:pt>
    <dgm:pt modelId="{D314023B-768F-465F-9324-BCBD4A5A8565}" type="pres">
      <dgm:prSet presAssocID="{12C0AFC2-A5F8-4BE9-95CB-0E8A23242D94}" presName="hierChild5" presStyleCnt="0"/>
      <dgm:spPr/>
    </dgm:pt>
    <dgm:pt modelId="{16DEAF13-DEFC-4AB0-B4A6-7EDC58350D40}" type="pres">
      <dgm:prSet presAssocID="{67563D28-D5B3-475F-8913-D30A58CD4D07}" presName="Name37" presStyleLbl="parChTrans1D4" presStyleIdx="4" presStyleCnt="8"/>
      <dgm:spPr/>
    </dgm:pt>
    <dgm:pt modelId="{3D981A12-2CB2-4BC7-A58C-12158919F6A2}" type="pres">
      <dgm:prSet presAssocID="{2AA97D23-6BF0-48D8-A125-B49D7B676558}" presName="hierRoot2" presStyleCnt="0">
        <dgm:presLayoutVars>
          <dgm:hierBranch val="init"/>
        </dgm:presLayoutVars>
      </dgm:prSet>
      <dgm:spPr/>
    </dgm:pt>
    <dgm:pt modelId="{CB811C95-D7BC-4F1E-BCFD-9E942373A050}" type="pres">
      <dgm:prSet presAssocID="{2AA97D23-6BF0-48D8-A125-B49D7B676558}" presName="rootComposite" presStyleCnt="0"/>
      <dgm:spPr/>
    </dgm:pt>
    <dgm:pt modelId="{1A73FFB4-3DB9-443E-BD16-B9A06BE2519F}" type="pres">
      <dgm:prSet presAssocID="{2AA97D23-6BF0-48D8-A125-B49D7B676558}" presName="rootText" presStyleLbl="node4" presStyleIdx="4" presStyleCnt="8">
        <dgm:presLayoutVars>
          <dgm:chPref val="3"/>
        </dgm:presLayoutVars>
      </dgm:prSet>
      <dgm:spPr/>
    </dgm:pt>
    <dgm:pt modelId="{6EFE34E5-3EDC-4506-96A0-B85892E9FCAC}" type="pres">
      <dgm:prSet presAssocID="{2AA97D23-6BF0-48D8-A125-B49D7B676558}" presName="rootConnector" presStyleLbl="node4" presStyleIdx="4" presStyleCnt="8"/>
      <dgm:spPr/>
    </dgm:pt>
    <dgm:pt modelId="{3EDCE412-49C3-4408-8FD1-C9DF932EE838}" type="pres">
      <dgm:prSet presAssocID="{2AA97D23-6BF0-48D8-A125-B49D7B676558}" presName="hierChild4" presStyleCnt="0"/>
      <dgm:spPr/>
    </dgm:pt>
    <dgm:pt modelId="{FBC2A14C-8E8B-49B6-9B51-9591F91AFC80}" type="pres">
      <dgm:prSet presAssocID="{2AA97D23-6BF0-48D8-A125-B49D7B676558}" presName="hierChild5" presStyleCnt="0"/>
      <dgm:spPr/>
    </dgm:pt>
    <dgm:pt modelId="{56BECE91-0B7F-4BAC-9431-DD6190472921}" type="pres">
      <dgm:prSet presAssocID="{2288B6D0-8544-4C48-8013-0C02FE7180D7}" presName="Name37" presStyleLbl="parChTrans1D4" presStyleIdx="5" presStyleCnt="8"/>
      <dgm:spPr/>
    </dgm:pt>
    <dgm:pt modelId="{F9BC9A6A-4C91-4F82-BF1A-D4E48097C1E3}" type="pres">
      <dgm:prSet presAssocID="{329E0951-CC08-4E52-A462-743D1360D5EE}" presName="hierRoot2" presStyleCnt="0">
        <dgm:presLayoutVars>
          <dgm:hierBranch val="init"/>
        </dgm:presLayoutVars>
      </dgm:prSet>
      <dgm:spPr/>
    </dgm:pt>
    <dgm:pt modelId="{D72F44F9-C598-4415-9E2B-57FCD408E6CD}" type="pres">
      <dgm:prSet presAssocID="{329E0951-CC08-4E52-A462-743D1360D5EE}" presName="rootComposite" presStyleCnt="0"/>
      <dgm:spPr/>
    </dgm:pt>
    <dgm:pt modelId="{96240769-7340-44F1-9BA1-1F1D3C872FCF}" type="pres">
      <dgm:prSet presAssocID="{329E0951-CC08-4E52-A462-743D1360D5EE}" presName="rootText" presStyleLbl="node4" presStyleIdx="5" presStyleCnt="8">
        <dgm:presLayoutVars>
          <dgm:chPref val="3"/>
        </dgm:presLayoutVars>
      </dgm:prSet>
      <dgm:spPr/>
    </dgm:pt>
    <dgm:pt modelId="{A835C012-FDAE-48CA-9A6D-EB417F781861}" type="pres">
      <dgm:prSet presAssocID="{329E0951-CC08-4E52-A462-743D1360D5EE}" presName="rootConnector" presStyleLbl="node4" presStyleIdx="5" presStyleCnt="8"/>
      <dgm:spPr/>
    </dgm:pt>
    <dgm:pt modelId="{36E36538-B0D9-4975-BACF-A93BA48DC480}" type="pres">
      <dgm:prSet presAssocID="{329E0951-CC08-4E52-A462-743D1360D5EE}" presName="hierChild4" presStyleCnt="0"/>
      <dgm:spPr/>
    </dgm:pt>
    <dgm:pt modelId="{F3E0BC65-55BC-475E-A591-C2B426DD2D20}" type="pres">
      <dgm:prSet presAssocID="{329E0951-CC08-4E52-A462-743D1360D5EE}" presName="hierChild5" presStyleCnt="0"/>
      <dgm:spPr/>
    </dgm:pt>
    <dgm:pt modelId="{E210E2E5-08B1-4DB0-BC4E-9EDB997949B5}" type="pres">
      <dgm:prSet presAssocID="{D5B1D2BA-10EA-4F5F-828F-516F573B2A4B}" presName="hierChild5" presStyleCnt="0"/>
      <dgm:spPr/>
    </dgm:pt>
    <dgm:pt modelId="{D79EB229-9D7F-4B89-93DA-D1272FD5325E}" type="pres">
      <dgm:prSet presAssocID="{34FE0C45-5EB7-4B6D-95AF-D1A71B077D92}" presName="hierChild5" presStyleCnt="0"/>
      <dgm:spPr/>
    </dgm:pt>
    <dgm:pt modelId="{5124C27F-A750-4D4C-838E-2E728FD772E1}" type="pres">
      <dgm:prSet presAssocID="{4EC58833-FD5B-48B7-9986-1B9F30C40437}" presName="Name37" presStyleLbl="parChTrans1D3" presStyleIdx="2" presStyleCnt="3"/>
      <dgm:spPr/>
    </dgm:pt>
    <dgm:pt modelId="{7154CAC0-CD2A-4C64-B7E3-139237E7FE52}" type="pres">
      <dgm:prSet presAssocID="{9096EAE0-7428-4D38-981E-73BDB7F3ED2F}" presName="hierRoot2" presStyleCnt="0">
        <dgm:presLayoutVars>
          <dgm:hierBranch val="init"/>
        </dgm:presLayoutVars>
      </dgm:prSet>
      <dgm:spPr/>
    </dgm:pt>
    <dgm:pt modelId="{C60B9E5C-D863-4E1C-9B7E-0D772D404A67}" type="pres">
      <dgm:prSet presAssocID="{9096EAE0-7428-4D38-981E-73BDB7F3ED2F}" presName="rootComposite" presStyleCnt="0"/>
      <dgm:spPr/>
    </dgm:pt>
    <dgm:pt modelId="{35F8823D-4F63-4FE2-85EE-47D560890C9F}" type="pres">
      <dgm:prSet presAssocID="{9096EAE0-7428-4D38-981E-73BDB7F3ED2F}" presName="rootText" presStyleLbl="node3" presStyleIdx="2" presStyleCnt="3">
        <dgm:presLayoutVars>
          <dgm:chPref val="3"/>
        </dgm:presLayoutVars>
      </dgm:prSet>
      <dgm:spPr/>
    </dgm:pt>
    <dgm:pt modelId="{4E9AA3E0-6E8A-4007-A96F-4F9CBB8AE743}" type="pres">
      <dgm:prSet presAssocID="{9096EAE0-7428-4D38-981E-73BDB7F3ED2F}" presName="rootConnector" presStyleLbl="node3" presStyleIdx="2" presStyleCnt="3"/>
      <dgm:spPr/>
    </dgm:pt>
    <dgm:pt modelId="{FACB2603-0E45-40CF-9B8A-A0B22A6E50B4}" type="pres">
      <dgm:prSet presAssocID="{9096EAE0-7428-4D38-981E-73BDB7F3ED2F}" presName="hierChild4" presStyleCnt="0"/>
      <dgm:spPr/>
    </dgm:pt>
    <dgm:pt modelId="{A3119E8A-C29C-4402-894B-AE6D1A730E6F}" type="pres">
      <dgm:prSet presAssocID="{BEBA6147-C7C7-475D-B86F-DA9FBC276156}" presName="Name37" presStyleLbl="parChTrans1D4" presStyleIdx="6" presStyleCnt="8"/>
      <dgm:spPr/>
    </dgm:pt>
    <dgm:pt modelId="{AB95A71B-8ED6-454C-9816-2FB8DBDEB51B}" type="pres">
      <dgm:prSet presAssocID="{AC4FFDBC-1832-4F29-9B89-A88FB7BC3BE7}" presName="hierRoot2" presStyleCnt="0">
        <dgm:presLayoutVars>
          <dgm:hierBranch val="init"/>
        </dgm:presLayoutVars>
      </dgm:prSet>
      <dgm:spPr/>
    </dgm:pt>
    <dgm:pt modelId="{C7B96FDE-89FC-4D69-8276-C2EC09EC9E6D}" type="pres">
      <dgm:prSet presAssocID="{AC4FFDBC-1832-4F29-9B89-A88FB7BC3BE7}" presName="rootComposite" presStyleCnt="0"/>
      <dgm:spPr/>
    </dgm:pt>
    <dgm:pt modelId="{9ADD61EF-4622-4BA7-B10B-6FFBCF37629A}" type="pres">
      <dgm:prSet presAssocID="{AC4FFDBC-1832-4F29-9B89-A88FB7BC3BE7}" presName="rootText" presStyleLbl="node4" presStyleIdx="6" presStyleCnt="8">
        <dgm:presLayoutVars>
          <dgm:chPref val="3"/>
        </dgm:presLayoutVars>
      </dgm:prSet>
      <dgm:spPr/>
    </dgm:pt>
    <dgm:pt modelId="{E7DBDE2F-71AD-4409-9156-6AE714080C09}" type="pres">
      <dgm:prSet presAssocID="{AC4FFDBC-1832-4F29-9B89-A88FB7BC3BE7}" presName="rootConnector" presStyleLbl="node4" presStyleIdx="6" presStyleCnt="8"/>
      <dgm:spPr/>
    </dgm:pt>
    <dgm:pt modelId="{2F35AE4C-E3C2-4BD0-8A8D-33F54A20CAE3}" type="pres">
      <dgm:prSet presAssocID="{AC4FFDBC-1832-4F29-9B89-A88FB7BC3BE7}" presName="hierChild4" presStyleCnt="0"/>
      <dgm:spPr/>
    </dgm:pt>
    <dgm:pt modelId="{3FD916AA-C580-43B5-89D0-9177584C2130}" type="pres">
      <dgm:prSet presAssocID="{1D7134FC-1CFC-4016-90AD-70686ABB49AA}" presName="Name37" presStyleLbl="parChTrans1D4" presStyleIdx="7" presStyleCnt="8"/>
      <dgm:spPr/>
    </dgm:pt>
    <dgm:pt modelId="{C396607D-74C6-486A-AE0A-C2D712C490C8}" type="pres">
      <dgm:prSet presAssocID="{A741BDF5-4A84-4C9C-B8FA-D9703A4046C5}" presName="hierRoot2" presStyleCnt="0">
        <dgm:presLayoutVars>
          <dgm:hierBranch val="init"/>
        </dgm:presLayoutVars>
      </dgm:prSet>
      <dgm:spPr/>
    </dgm:pt>
    <dgm:pt modelId="{4E698F54-0D49-48B7-9668-BC3AA6D0B453}" type="pres">
      <dgm:prSet presAssocID="{A741BDF5-4A84-4C9C-B8FA-D9703A4046C5}" presName="rootComposite" presStyleCnt="0"/>
      <dgm:spPr/>
    </dgm:pt>
    <dgm:pt modelId="{B70F1165-FEB5-4714-8CF8-E9677DAA953C}" type="pres">
      <dgm:prSet presAssocID="{A741BDF5-4A84-4C9C-B8FA-D9703A4046C5}" presName="rootText" presStyleLbl="node4" presStyleIdx="7" presStyleCnt="8">
        <dgm:presLayoutVars>
          <dgm:chPref val="3"/>
        </dgm:presLayoutVars>
      </dgm:prSet>
      <dgm:spPr/>
    </dgm:pt>
    <dgm:pt modelId="{758ED749-90AE-480B-B919-7365291CF133}" type="pres">
      <dgm:prSet presAssocID="{A741BDF5-4A84-4C9C-B8FA-D9703A4046C5}" presName="rootConnector" presStyleLbl="node4" presStyleIdx="7" presStyleCnt="8"/>
      <dgm:spPr/>
    </dgm:pt>
    <dgm:pt modelId="{53F97501-0E85-44FD-B625-DF203ABD2B4D}" type="pres">
      <dgm:prSet presAssocID="{A741BDF5-4A84-4C9C-B8FA-D9703A4046C5}" presName="hierChild4" presStyleCnt="0"/>
      <dgm:spPr/>
    </dgm:pt>
    <dgm:pt modelId="{19B52279-B6A8-4390-985F-F2A612B07FF2}" type="pres">
      <dgm:prSet presAssocID="{A741BDF5-4A84-4C9C-B8FA-D9703A4046C5}" presName="hierChild5" presStyleCnt="0"/>
      <dgm:spPr/>
    </dgm:pt>
    <dgm:pt modelId="{349691A7-9CDD-431B-99AE-3536D45EEF45}" type="pres">
      <dgm:prSet presAssocID="{AC4FFDBC-1832-4F29-9B89-A88FB7BC3BE7}" presName="hierChild5" presStyleCnt="0"/>
      <dgm:spPr/>
    </dgm:pt>
    <dgm:pt modelId="{98AB6654-B7CA-4F46-A397-5094C0CBF5E8}" type="pres">
      <dgm:prSet presAssocID="{9096EAE0-7428-4D38-981E-73BDB7F3ED2F}" presName="hierChild5" presStyleCnt="0"/>
      <dgm:spPr/>
    </dgm:pt>
    <dgm:pt modelId="{2EF1E68A-685D-48FD-AF14-51AEE2C21BE4}" type="pres">
      <dgm:prSet presAssocID="{E1E987EC-B9E9-4A1D-A77E-2457D43D159F}" presName="hierChild5" presStyleCnt="0"/>
      <dgm:spPr/>
    </dgm:pt>
    <dgm:pt modelId="{08181340-2ED8-4425-87B8-9A8BB1CD2AEB}" type="pres">
      <dgm:prSet presAssocID="{08344FC7-524D-4FA6-833C-98E648E1242A}" presName="hierChild3" presStyleCnt="0"/>
      <dgm:spPr/>
    </dgm:pt>
  </dgm:ptLst>
  <dgm:cxnLst>
    <dgm:cxn modelId="{5FFEA301-C2AE-4BF5-849B-CF4A557C7DD1}" srcId="{E1E987EC-B9E9-4A1D-A77E-2457D43D159F}" destId="{34FE0C45-5EB7-4B6D-95AF-D1A71B077D92}" srcOrd="1" destOrd="0" parTransId="{A6F2735F-5EBE-4F30-9882-052A6B8FE17B}" sibTransId="{F7D08791-97FD-41E1-95A0-711A7F52E743}"/>
    <dgm:cxn modelId="{1449B808-21FC-41C7-8E06-C531C47786F7}" type="presOf" srcId="{A741BDF5-4A84-4C9C-B8FA-D9703A4046C5}" destId="{B70F1165-FEB5-4714-8CF8-E9677DAA953C}" srcOrd="0" destOrd="0" presId="urn:microsoft.com/office/officeart/2005/8/layout/orgChart1"/>
    <dgm:cxn modelId="{D67B8518-6711-448F-9E4D-59CF75F45C48}" type="presOf" srcId="{ADFF869A-FFA4-4CEB-AF1B-BAD95BE42804}" destId="{1FB7B13E-4FDF-47B6-8064-B0313670AE0D}" srcOrd="0" destOrd="0" presId="urn:microsoft.com/office/officeart/2005/8/layout/orgChart1"/>
    <dgm:cxn modelId="{CE7DFA19-4849-4691-8FF4-74F3BC3196DF}" type="presOf" srcId="{68CA0EED-8E42-4DE1-AC41-6FDAD7849ABB}" destId="{0DE6580D-847A-459A-AEC2-D50E788BDB34}" srcOrd="1" destOrd="0" presId="urn:microsoft.com/office/officeart/2005/8/layout/orgChart1"/>
    <dgm:cxn modelId="{A3B8A91C-4745-4E96-85AD-48CEF943905B}" srcId="{193717D1-C6B4-4B80-B64E-5F6544EE9FCC}" destId="{08344FC7-524D-4FA6-833C-98E648E1242A}" srcOrd="0" destOrd="0" parTransId="{74677C3C-D3D4-4402-A2F6-E107359854FA}" sibTransId="{9CABCB85-6F03-44CD-ABB4-E2978FC1EB2A}"/>
    <dgm:cxn modelId="{89144B1E-13C4-4A45-8BB2-84560EBD7A3C}" srcId="{E1E987EC-B9E9-4A1D-A77E-2457D43D159F}" destId="{9096EAE0-7428-4D38-981E-73BDB7F3ED2F}" srcOrd="2" destOrd="0" parTransId="{4EC58833-FD5B-48B7-9986-1B9F30C40437}" sibTransId="{1D9543FF-35CA-4792-8A90-2ECC0612A100}"/>
    <dgm:cxn modelId="{D2B2041F-79F3-41EE-AC96-9A94279C976D}" srcId="{AC4FFDBC-1832-4F29-9B89-A88FB7BC3BE7}" destId="{A741BDF5-4A84-4C9C-B8FA-D9703A4046C5}" srcOrd="0" destOrd="0" parTransId="{1D7134FC-1CFC-4016-90AD-70686ABB49AA}" sibTransId="{65A951C3-2BE1-40C4-B3D1-1B7B51D77E63}"/>
    <dgm:cxn modelId="{5AD2872A-1720-47ED-9F87-EED0F5E21C6F}" srcId="{34FE0C45-5EB7-4B6D-95AF-D1A71B077D92}" destId="{CEB0810E-F431-4A26-B9C4-229B93022C15}" srcOrd="0" destOrd="0" parTransId="{4BC399BE-E4DD-4DAF-B44A-8734C81D7610}" sibTransId="{49647576-6AEC-4E2A-96DE-A068AAB65E23}"/>
    <dgm:cxn modelId="{21220C2F-82FC-488C-B47D-1A01C3F72C9D}" type="presOf" srcId="{9096EAE0-7428-4D38-981E-73BDB7F3ED2F}" destId="{35F8823D-4F63-4FE2-85EE-47D560890C9F}" srcOrd="0" destOrd="0" presId="urn:microsoft.com/office/officeart/2005/8/layout/orgChart1"/>
    <dgm:cxn modelId="{9B788530-DE97-4441-98F5-4CD64702CCE2}" srcId="{34FE0C45-5EB7-4B6D-95AF-D1A71B077D92}" destId="{ADFF869A-FFA4-4CEB-AF1B-BAD95BE42804}" srcOrd="1" destOrd="0" parTransId="{BFA7FE2A-7D51-4330-A6A0-C8BC95FC4A7F}" sibTransId="{E6955C76-319E-4EB4-9248-7A2DEDF68899}"/>
    <dgm:cxn modelId="{DBF60031-E442-432B-879A-5E54595CBCBF}" type="presOf" srcId="{85CD5ECE-C489-46F4-9639-FB28A5D21587}" destId="{2A481726-7B0F-4D12-A3D6-37925DE7A680}" srcOrd="0" destOrd="0" presId="urn:microsoft.com/office/officeart/2005/8/layout/orgChart1"/>
    <dgm:cxn modelId="{0B942B5E-7954-496D-A839-D1886F7C5A14}" type="presOf" srcId="{7FD7436B-E4E9-4BFF-8568-27C7BE6E221A}" destId="{31BB9632-8912-4383-B841-3D9813EBB284}" srcOrd="0" destOrd="0" presId="urn:microsoft.com/office/officeart/2005/8/layout/orgChart1"/>
    <dgm:cxn modelId="{CD5F275F-DB8C-4CC8-8FD1-6A859BA0F2D8}" type="presOf" srcId="{2AA97D23-6BF0-48D8-A125-B49D7B676558}" destId="{1A73FFB4-3DB9-443E-BD16-B9A06BE2519F}" srcOrd="0" destOrd="0" presId="urn:microsoft.com/office/officeart/2005/8/layout/orgChart1"/>
    <dgm:cxn modelId="{68194742-5DA8-49F8-82BC-982C01231CFF}" type="presOf" srcId="{D5B1D2BA-10EA-4F5F-828F-516F573B2A4B}" destId="{86CDFB25-9744-475D-A5EE-C843C2B62D2F}" srcOrd="1" destOrd="0" presId="urn:microsoft.com/office/officeart/2005/8/layout/orgChart1"/>
    <dgm:cxn modelId="{74C3EA62-DBE8-4A16-A924-22A477D93A54}" type="presOf" srcId="{AC4FFDBC-1832-4F29-9B89-A88FB7BC3BE7}" destId="{9ADD61EF-4622-4BA7-B10B-6FFBCF37629A}" srcOrd="0" destOrd="0" presId="urn:microsoft.com/office/officeart/2005/8/layout/orgChart1"/>
    <dgm:cxn modelId="{38988363-0AF4-4548-A7C4-0C72D3E2CB74}" type="presOf" srcId="{1D7134FC-1CFC-4016-90AD-70686ABB49AA}" destId="{3FD916AA-C580-43B5-89D0-9177584C2130}" srcOrd="0" destOrd="0" presId="urn:microsoft.com/office/officeart/2005/8/layout/orgChart1"/>
    <dgm:cxn modelId="{26B77B46-FDEF-44D9-9CC3-D7E0D3235E0C}" type="presOf" srcId="{329E0951-CC08-4E52-A462-743D1360D5EE}" destId="{A835C012-FDAE-48CA-9A6D-EB417F781861}" srcOrd="1" destOrd="0" presId="urn:microsoft.com/office/officeart/2005/8/layout/orgChart1"/>
    <dgm:cxn modelId="{FC05CA68-94FF-4138-8744-175868B36127}" type="presOf" srcId="{34FE0C45-5EB7-4B6D-95AF-D1A71B077D92}" destId="{910C246B-31D9-4BF4-8F03-E57467079784}" srcOrd="1" destOrd="0" presId="urn:microsoft.com/office/officeart/2005/8/layout/orgChart1"/>
    <dgm:cxn modelId="{42991649-7E6A-41E9-B140-E15B29C075E9}" type="presOf" srcId="{68CA0EED-8E42-4DE1-AC41-6FDAD7849ABB}" destId="{FB9D1EB0-848E-4F2E-9D33-429B0F1B6A61}" srcOrd="0" destOrd="0" presId="urn:microsoft.com/office/officeart/2005/8/layout/orgChart1"/>
    <dgm:cxn modelId="{07C0C56D-49E7-47DA-AF83-8A8D08C3E913}" srcId="{34FE0C45-5EB7-4B6D-95AF-D1A71B077D92}" destId="{D5B1D2BA-10EA-4F5F-828F-516F573B2A4B}" srcOrd="2" destOrd="0" parTransId="{96F0F1DA-F631-4602-B662-B897C4B636E6}" sibTransId="{7A38E3EB-D286-4656-AB73-B1731A4D1034}"/>
    <dgm:cxn modelId="{6DA8334E-B74A-448F-A123-7F9E4F974699}" type="presOf" srcId="{4EC58833-FD5B-48B7-9986-1B9F30C40437}" destId="{5124C27F-A750-4D4C-838E-2E728FD772E1}" srcOrd="0" destOrd="0" presId="urn:microsoft.com/office/officeart/2005/8/layout/orgChart1"/>
    <dgm:cxn modelId="{01B4BD53-67A1-4089-A992-75288CCFDD20}" type="presOf" srcId="{9096EAE0-7428-4D38-981E-73BDB7F3ED2F}" destId="{4E9AA3E0-6E8A-4007-A96F-4F9CBB8AE743}" srcOrd="1" destOrd="0" presId="urn:microsoft.com/office/officeart/2005/8/layout/orgChart1"/>
    <dgm:cxn modelId="{6302A374-713F-456C-94EC-1B3E0247F50C}" type="presOf" srcId="{12C0AFC2-A5F8-4BE9-95CB-0E8A23242D94}" destId="{5755C309-CC61-49FA-9445-36AD3AE82D22}" srcOrd="0" destOrd="0" presId="urn:microsoft.com/office/officeart/2005/8/layout/orgChart1"/>
    <dgm:cxn modelId="{EC083776-29B2-49A9-9922-86004B1E605B}" type="presOf" srcId="{2288B6D0-8544-4C48-8013-0C02FE7180D7}" destId="{56BECE91-0B7F-4BAC-9431-DD6190472921}" srcOrd="0" destOrd="0" presId="urn:microsoft.com/office/officeart/2005/8/layout/orgChart1"/>
    <dgm:cxn modelId="{067DF07F-55DB-4EAA-9B34-8D8241E7EF2C}" type="presOf" srcId="{ADFF869A-FFA4-4CEB-AF1B-BAD95BE42804}" destId="{1EC143CB-77A2-4D34-B5BF-76A4C48F5F9A}" srcOrd="1" destOrd="0" presId="urn:microsoft.com/office/officeart/2005/8/layout/orgChart1"/>
    <dgm:cxn modelId="{7B467585-C634-4005-B554-47972B866461}" type="presOf" srcId="{BFA7FE2A-7D51-4330-A6A0-C8BC95FC4A7F}" destId="{6A01FBB4-3E40-4DA0-A774-5084C7ED88BF}" srcOrd="0" destOrd="0" presId="urn:microsoft.com/office/officeart/2005/8/layout/orgChart1"/>
    <dgm:cxn modelId="{39D6C285-42DD-481C-8B14-670700F64D18}" type="presOf" srcId="{4BC399BE-E4DD-4DAF-B44A-8734C81D7610}" destId="{B5BB6739-F56E-4E5B-B3D1-D04010B16B3E}" srcOrd="0" destOrd="0" presId="urn:microsoft.com/office/officeart/2005/8/layout/orgChart1"/>
    <dgm:cxn modelId="{E3A9A58A-2E82-41AD-9C18-9F28052C0337}" type="presOf" srcId="{96F0F1DA-F631-4602-B662-B897C4B636E6}" destId="{6D255B84-40D9-4150-90B0-3D41EF388870}" srcOrd="0" destOrd="0" presId="urn:microsoft.com/office/officeart/2005/8/layout/orgChart1"/>
    <dgm:cxn modelId="{E471AD8C-946D-444B-9DBD-A6ED0940EC18}" type="presOf" srcId="{E1E987EC-B9E9-4A1D-A77E-2457D43D159F}" destId="{D8084D36-007C-443F-90F9-A28B73CF8640}" srcOrd="0" destOrd="0" presId="urn:microsoft.com/office/officeart/2005/8/layout/orgChart1"/>
    <dgm:cxn modelId="{45A6A592-5D6C-4578-A44D-FADDAC2949CE}" srcId="{9096EAE0-7428-4D38-981E-73BDB7F3ED2F}" destId="{AC4FFDBC-1832-4F29-9B89-A88FB7BC3BE7}" srcOrd="0" destOrd="0" parTransId="{BEBA6147-C7C7-475D-B86F-DA9FBC276156}" sibTransId="{93084FF3-D588-4A22-8499-AB92AEABB12E}"/>
    <dgm:cxn modelId="{F94E6994-6C64-4377-975F-09FEEDF5DD61}" type="presOf" srcId="{D5B1D2BA-10EA-4F5F-828F-516F573B2A4B}" destId="{544AACD3-5788-471D-98EE-5D4883DE4EB4}" srcOrd="0" destOrd="0" presId="urn:microsoft.com/office/officeart/2005/8/layout/orgChart1"/>
    <dgm:cxn modelId="{2FB100A0-3C77-4C79-8C8A-FB53A3265F2C}" type="presOf" srcId="{BEBA6147-C7C7-475D-B86F-DA9FBC276156}" destId="{A3119E8A-C29C-4402-894B-AE6D1A730E6F}" srcOrd="0" destOrd="0" presId="urn:microsoft.com/office/officeart/2005/8/layout/orgChart1"/>
    <dgm:cxn modelId="{E18252A7-A690-4FC6-9A32-6CF44D118D12}" type="presOf" srcId="{329E0951-CC08-4E52-A462-743D1360D5EE}" destId="{96240769-7340-44F1-9BA1-1F1D3C872FCF}" srcOrd="0" destOrd="0" presId="urn:microsoft.com/office/officeart/2005/8/layout/orgChart1"/>
    <dgm:cxn modelId="{3E4FE6A7-FF41-4A20-9CE2-9F676C8C33D1}" type="presOf" srcId="{12C0AFC2-A5F8-4BE9-95CB-0E8A23242D94}" destId="{A5DB4B64-04C4-4222-B976-AC8B08F8B217}" srcOrd="1" destOrd="0" presId="urn:microsoft.com/office/officeart/2005/8/layout/orgChart1"/>
    <dgm:cxn modelId="{7E27FDA8-E644-4FA8-83AB-319361D16F9C}" type="presOf" srcId="{193717D1-C6B4-4B80-B64E-5F6544EE9FCC}" destId="{FFB204EF-1B9B-425E-883F-D1843BF844E8}" srcOrd="0" destOrd="0" presId="urn:microsoft.com/office/officeart/2005/8/layout/orgChart1"/>
    <dgm:cxn modelId="{B71202AC-A453-4AF1-AF0F-2C24DCD6A200}" type="presOf" srcId="{CEB0810E-F431-4A26-B9C4-229B93022C15}" destId="{DBE33373-C855-4CCF-9E73-0FB0F2127059}" srcOrd="1" destOrd="0" presId="urn:microsoft.com/office/officeart/2005/8/layout/orgChart1"/>
    <dgm:cxn modelId="{FB3D0BAF-B22A-4C5C-ABBC-ABF45B364F20}" srcId="{08344FC7-524D-4FA6-833C-98E648E1242A}" destId="{E1E987EC-B9E9-4A1D-A77E-2457D43D159F}" srcOrd="0" destOrd="0" parTransId="{85CD5ECE-C489-46F4-9639-FB28A5D21587}" sibTransId="{CFE55E92-0C6F-46C1-92A4-DD3A72D5F37A}"/>
    <dgm:cxn modelId="{CE8E20B1-D392-411D-8AF4-D440EFAB4959}" type="presOf" srcId="{67563D28-D5B3-475F-8913-D30A58CD4D07}" destId="{16DEAF13-DEFC-4AB0-B4A6-7EDC58350D40}" srcOrd="0" destOrd="0" presId="urn:microsoft.com/office/officeart/2005/8/layout/orgChart1"/>
    <dgm:cxn modelId="{91A2FCB7-8CF8-435F-848E-AF533AFD4DDD}" srcId="{D5B1D2BA-10EA-4F5F-828F-516F573B2A4B}" destId="{329E0951-CC08-4E52-A462-743D1360D5EE}" srcOrd="2" destOrd="0" parTransId="{2288B6D0-8544-4C48-8013-0C02FE7180D7}" sibTransId="{3BA9D7EF-2306-483B-AD91-75EAE1ED4C38}"/>
    <dgm:cxn modelId="{2C8900B9-A91C-4197-A91B-85DFEC2ECEC6}" type="presOf" srcId="{AC4FFDBC-1832-4F29-9B89-A88FB7BC3BE7}" destId="{E7DBDE2F-71AD-4409-9156-6AE714080C09}" srcOrd="1" destOrd="0" presId="urn:microsoft.com/office/officeart/2005/8/layout/orgChart1"/>
    <dgm:cxn modelId="{A34ACDBB-AEB0-4C4F-9E6B-C6E11E0CC7FF}" type="presOf" srcId="{08344FC7-524D-4FA6-833C-98E648E1242A}" destId="{1660DA68-CA82-4462-915B-4D93734AA9CE}" srcOrd="1" destOrd="0" presId="urn:microsoft.com/office/officeart/2005/8/layout/orgChart1"/>
    <dgm:cxn modelId="{FB1E37BF-A1DA-4D16-89F6-75CBC2509477}" srcId="{E1E987EC-B9E9-4A1D-A77E-2457D43D159F}" destId="{68CA0EED-8E42-4DE1-AC41-6FDAD7849ABB}" srcOrd="0" destOrd="0" parTransId="{B9EB45E3-C666-4D98-9887-42A63B33A6A0}" sibTransId="{F12A1BB0-AF48-4376-B0A1-F3B0657C7F80}"/>
    <dgm:cxn modelId="{D46C02C0-523E-4B1E-A937-A143344E9AAD}" type="presOf" srcId="{CEB0810E-F431-4A26-B9C4-229B93022C15}" destId="{99616BC9-4A2A-45A8-B4D9-2CECF59A8996}" srcOrd="0" destOrd="0" presId="urn:microsoft.com/office/officeart/2005/8/layout/orgChart1"/>
    <dgm:cxn modelId="{F98F0BCB-0A4A-4770-A71D-6884793E51F3}" srcId="{D5B1D2BA-10EA-4F5F-828F-516F573B2A4B}" destId="{12C0AFC2-A5F8-4BE9-95CB-0E8A23242D94}" srcOrd="0" destOrd="0" parTransId="{7FD7436B-E4E9-4BFF-8568-27C7BE6E221A}" sibTransId="{5D210926-D5DC-4AA4-9AB7-C4D2BC6975AF}"/>
    <dgm:cxn modelId="{42C2E1CC-8FEA-4CE8-82FE-75D67D45C148}" type="presOf" srcId="{B9EB45E3-C666-4D98-9887-42A63B33A6A0}" destId="{CF1C2FE5-4F1F-49C2-B88C-76797B48EDB4}" srcOrd="0" destOrd="0" presId="urn:microsoft.com/office/officeart/2005/8/layout/orgChart1"/>
    <dgm:cxn modelId="{03B5B7E5-70B2-4DBC-AEF2-2E0CC17BA48D}" type="presOf" srcId="{E1E987EC-B9E9-4A1D-A77E-2457D43D159F}" destId="{2E676B37-6F87-4522-ADA9-E4CEEBA3FA9A}" srcOrd="1" destOrd="0" presId="urn:microsoft.com/office/officeart/2005/8/layout/orgChart1"/>
    <dgm:cxn modelId="{AC4243E6-E924-405F-A0A3-C78203A3AB41}" srcId="{D5B1D2BA-10EA-4F5F-828F-516F573B2A4B}" destId="{2AA97D23-6BF0-48D8-A125-B49D7B676558}" srcOrd="1" destOrd="0" parTransId="{67563D28-D5B3-475F-8913-D30A58CD4D07}" sibTransId="{BC96479F-49D5-464A-9CC0-AA40393A4BEA}"/>
    <dgm:cxn modelId="{09E252E7-BB9D-4AD9-A7E2-6F7896E1537D}" type="presOf" srcId="{08344FC7-524D-4FA6-833C-98E648E1242A}" destId="{9187A2BA-5E58-4D7D-8436-77CCFAE26482}" srcOrd="0" destOrd="0" presId="urn:microsoft.com/office/officeart/2005/8/layout/orgChart1"/>
    <dgm:cxn modelId="{1B10D0E7-43B6-4C40-83CD-ECBCE681A2D7}" type="presOf" srcId="{A6F2735F-5EBE-4F30-9882-052A6B8FE17B}" destId="{5407EBF6-FB12-4360-BB04-6C3D19C7F06B}" srcOrd="0" destOrd="0" presId="urn:microsoft.com/office/officeart/2005/8/layout/orgChart1"/>
    <dgm:cxn modelId="{E1C0B9EA-DCF2-41A7-B11D-D74A4C0C93C8}" type="presOf" srcId="{2AA97D23-6BF0-48D8-A125-B49D7B676558}" destId="{6EFE34E5-3EDC-4506-96A0-B85892E9FCAC}" srcOrd="1" destOrd="0" presId="urn:microsoft.com/office/officeart/2005/8/layout/orgChart1"/>
    <dgm:cxn modelId="{C96541F5-46CB-44BA-9722-1600BB7BDE8B}" type="presOf" srcId="{A741BDF5-4A84-4C9C-B8FA-D9703A4046C5}" destId="{758ED749-90AE-480B-B919-7365291CF133}" srcOrd="1" destOrd="0" presId="urn:microsoft.com/office/officeart/2005/8/layout/orgChart1"/>
    <dgm:cxn modelId="{A063FCFE-71E3-4145-9E38-FE8308C59AF7}" type="presOf" srcId="{34FE0C45-5EB7-4B6D-95AF-D1A71B077D92}" destId="{A477A72D-B7D0-4222-846E-D13F3A1EA42F}" srcOrd="0" destOrd="0" presId="urn:microsoft.com/office/officeart/2005/8/layout/orgChart1"/>
    <dgm:cxn modelId="{9AE39E74-8B51-48EC-96E9-DAE854BF51DF}" type="presParOf" srcId="{FFB204EF-1B9B-425E-883F-D1843BF844E8}" destId="{77D447F9-950A-4A54-8807-5E62FFA5DB37}" srcOrd="0" destOrd="0" presId="urn:microsoft.com/office/officeart/2005/8/layout/orgChart1"/>
    <dgm:cxn modelId="{CCB06DE8-523E-4D19-A6C0-BC1451920F58}" type="presParOf" srcId="{77D447F9-950A-4A54-8807-5E62FFA5DB37}" destId="{5B1B128C-F24C-42FC-9040-1BB2C33B1A29}" srcOrd="0" destOrd="0" presId="urn:microsoft.com/office/officeart/2005/8/layout/orgChart1"/>
    <dgm:cxn modelId="{FB8CA740-DD9C-4CF8-B353-7A0307FDEC3D}" type="presParOf" srcId="{5B1B128C-F24C-42FC-9040-1BB2C33B1A29}" destId="{9187A2BA-5E58-4D7D-8436-77CCFAE26482}" srcOrd="0" destOrd="0" presId="urn:microsoft.com/office/officeart/2005/8/layout/orgChart1"/>
    <dgm:cxn modelId="{B0871553-6284-4691-89FF-CB4D42FA4F7F}" type="presParOf" srcId="{5B1B128C-F24C-42FC-9040-1BB2C33B1A29}" destId="{1660DA68-CA82-4462-915B-4D93734AA9CE}" srcOrd="1" destOrd="0" presId="urn:microsoft.com/office/officeart/2005/8/layout/orgChart1"/>
    <dgm:cxn modelId="{164F29F0-91FC-41F4-97A5-433E3C33E3F0}" type="presParOf" srcId="{77D447F9-950A-4A54-8807-5E62FFA5DB37}" destId="{CECC04C4-F011-492A-A034-3F625FFCB844}" srcOrd="1" destOrd="0" presId="urn:microsoft.com/office/officeart/2005/8/layout/orgChart1"/>
    <dgm:cxn modelId="{D46A0397-D9FD-428E-8152-DB0B142D6D1C}" type="presParOf" srcId="{CECC04C4-F011-492A-A034-3F625FFCB844}" destId="{2A481726-7B0F-4D12-A3D6-37925DE7A680}" srcOrd="0" destOrd="0" presId="urn:microsoft.com/office/officeart/2005/8/layout/orgChart1"/>
    <dgm:cxn modelId="{AC29B7D9-B0F8-4B72-BB18-BF741DA88527}" type="presParOf" srcId="{CECC04C4-F011-492A-A034-3F625FFCB844}" destId="{376565CD-3E51-4446-B004-3DB883FF31EB}" srcOrd="1" destOrd="0" presId="urn:microsoft.com/office/officeart/2005/8/layout/orgChart1"/>
    <dgm:cxn modelId="{6936AF7B-4DC0-423F-8A9D-B12A3DFBA6B9}" type="presParOf" srcId="{376565CD-3E51-4446-B004-3DB883FF31EB}" destId="{E8BD6E8A-7213-4388-8DCD-4A98A1369BC2}" srcOrd="0" destOrd="0" presId="urn:microsoft.com/office/officeart/2005/8/layout/orgChart1"/>
    <dgm:cxn modelId="{60F70FA4-2B6A-4A06-A733-571FA5C1D67D}" type="presParOf" srcId="{E8BD6E8A-7213-4388-8DCD-4A98A1369BC2}" destId="{D8084D36-007C-443F-90F9-A28B73CF8640}" srcOrd="0" destOrd="0" presId="urn:microsoft.com/office/officeart/2005/8/layout/orgChart1"/>
    <dgm:cxn modelId="{56021383-90AC-4D29-93B2-D0B7A0B10209}" type="presParOf" srcId="{E8BD6E8A-7213-4388-8DCD-4A98A1369BC2}" destId="{2E676B37-6F87-4522-ADA9-E4CEEBA3FA9A}" srcOrd="1" destOrd="0" presId="urn:microsoft.com/office/officeart/2005/8/layout/orgChart1"/>
    <dgm:cxn modelId="{26AF989E-3591-4142-A6A3-FA6651262DC6}" type="presParOf" srcId="{376565CD-3E51-4446-B004-3DB883FF31EB}" destId="{7CFFF423-AFD4-47C5-A9CA-C184F0E37FA7}" srcOrd="1" destOrd="0" presId="urn:microsoft.com/office/officeart/2005/8/layout/orgChart1"/>
    <dgm:cxn modelId="{03B41671-B39B-4DEA-AE2B-5110E71D7131}" type="presParOf" srcId="{7CFFF423-AFD4-47C5-A9CA-C184F0E37FA7}" destId="{CF1C2FE5-4F1F-49C2-B88C-76797B48EDB4}" srcOrd="0" destOrd="0" presId="urn:microsoft.com/office/officeart/2005/8/layout/orgChart1"/>
    <dgm:cxn modelId="{38091598-F4EA-441B-9085-F802EF2309E0}" type="presParOf" srcId="{7CFFF423-AFD4-47C5-A9CA-C184F0E37FA7}" destId="{264276D5-6913-4595-B74A-52B920106C1A}" srcOrd="1" destOrd="0" presId="urn:microsoft.com/office/officeart/2005/8/layout/orgChart1"/>
    <dgm:cxn modelId="{F2295C12-1FFB-45EF-9816-DAFB54B4989C}" type="presParOf" srcId="{264276D5-6913-4595-B74A-52B920106C1A}" destId="{F6571428-E913-47C4-B895-A735C4D3F6D9}" srcOrd="0" destOrd="0" presId="urn:microsoft.com/office/officeart/2005/8/layout/orgChart1"/>
    <dgm:cxn modelId="{BA5A4238-95AD-4B20-B53F-EC747E946BA3}" type="presParOf" srcId="{F6571428-E913-47C4-B895-A735C4D3F6D9}" destId="{FB9D1EB0-848E-4F2E-9D33-429B0F1B6A61}" srcOrd="0" destOrd="0" presId="urn:microsoft.com/office/officeart/2005/8/layout/orgChart1"/>
    <dgm:cxn modelId="{F9BC7027-383D-484F-9DE4-783AFD8BF9A1}" type="presParOf" srcId="{F6571428-E913-47C4-B895-A735C4D3F6D9}" destId="{0DE6580D-847A-459A-AEC2-D50E788BDB34}" srcOrd="1" destOrd="0" presId="urn:microsoft.com/office/officeart/2005/8/layout/orgChart1"/>
    <dgm:cxn modelId="{DECF9763-C846-4017-A421-EE9935634AA4}" type="presParOf" srcId="{264276D5-6913-4595-B74A-52B920106C1A}" destId="{23A91097-C66E-43A1-948D-F18620C254CE}" srcOrd="1" destOrd="0" presId="urn:microsoft.com/office/officeart/2005/8/layout/orgChart1"/>
    <dgm:cxn modelId="{ED41E356-D697-48EB-9FA0-27890F17438B}" type="presParOf" srcId="{264276D5-6913-4595-B74A-52B920106C1A}" destId="{512F1D0C-D719-4A54-B32A-870F522978D0}" srcOrd="2" destOrd="0" presId="urn:microsoft.com/office/officeart/2005/8/layout/orgChart1"/>
    <dgm:cxn modelId="{8FAA8877-853D-40D9-AAE9-25DC21C89252}" type="presParOf" srcId="{7CFFF423-AFD4-47C5-A9CA-C184F0E37FA7}" destId="{5407EBF6-FB12-4360-BB04-6C3D19C7F06B}" srcOrd="2" destOrd="0" presId="urn:microsoft.com/office/officeart/2005/8/layout/orgChart1"/>
    <dgm:cxn modelId="{99B01712-7903-4291-8F02-E7F94B739282}" type="presParOf" srcId="{7CFFF423-AFD4-47C5-A9CA-C184F0E37FA7}" destId="{B44DDD68-8BFE-42D7-84CE-8C12D80DE6F7}" srcOrd="3" destOrd="0" presId="urn:microsoft.com/office/officeart/2005/8/layout/orgChart1"/>
    <dgm:cxn modelId="{1BA900EF-F959-4B7A-BF0E-335325F9623B}" type="presParOf" srcId="{B44DDD68-8BFE-42D7-84CE-8C12D80DE6F7}" destId="{1CC2DA7A-C4F4-468E-BBE0-5F5DB4302E61}" srcOrd="0" destOrd="0" presId="urn:microsoft.com/office/officeart/2005/8/layout/orgChart1"/>
    <dgm:cxn modelId="{F78111A2-3E98-4D7B-8460-D1F16569DE57}" type="presParOf" srcId="{1CC2DA7A-C4F4-468E-BBE0-5F5DB4302E61}" destId="{A477A72D-B7D0-4222-846E-D13F3A1EA42F}" srcOrd="0" destOrd="0" presId="urn:microsoft.com/office/officeart/2005/8/layout/orgChart1"/>
    <dgm:cxn modelId="{72F24982-62A4-4790-9AF2-99FC78BDDE67}" type="presParOf" srcId="{1CC2DA7A-C4F4-468E-BBE0-5F5DB4302E61}" destId="{910C246B-31D9-4BF4-8F03-E57467079784}" srcOrd="1" destOrd="0" presId="urn:microsoft.com/office/officeart/2005/8/layout/orgChart1"/>
    <dgm:cxn modelId="{D5605153-D389-4F9D-BCAC-E8F86170F6A7}" type="presParOf" srcId="{B44DDD68-8BFE-42D7-84CE-8C12D80DE6F7}" destId="{41A495CB-C42D-46B4-AD37-D312417AC88D}" srcOrd="1" destOrd="0" presId="urn:microsoft.com/office/officeart/2005/8/layout/orgChart1"/>
    <dgm:cxn modelId="{CDAB4786-D4E0-42B0-B8B6-F95B8F96944E}" type="presParOf" srcId="{41A495CB-C42D-46B4-AD37-D312417AC88D}" destId="{B5BB6739-F56E-4E5B-B3D1-D04010B16B3E}" srcOrd="0" destOrd="0" presId="urn:microsoft.com/office/officeart/2005/8/layout/orgChart1"/>
    <dgm:cxn modelId="{9BDF622D-1D05-41E8-BAEB-AC91E818B6C3}" type="presParOf" srcId="{41A495CB-C42D-46B4-AD37-D312417AC88D}" destId="{D762748A-E4B4-41C0-8FC3-D6BE0189BB4F}" srcOrd="1" destOrd="0" presId="urn:microsoft.com/office/officeart/2005/8/layout/orgChart1"/>
    <dgm:cxn modelId="{B513CF73-CF4E-45A4-B2CB-062432E678AF}" type="presParOf" srcId="{D762748A-E4B4-41C0-8FC3-D6BE0189BB4F}" destId="{2B9147C4-5FAB-4706-B5C7-6624B84CEED3}" srcOrd="0" destOrd="0" presId="urn:microsoft.com/office/officeart/2005/8/layout/orgChart1"/>
    <dgm:cxn modelId="{A2A9FAAC-79D9-4005-91F9-9744CF98044B}" type="presParOf" srcId="{2B9147C4-5FAB-4706-B5C7-6624B84CEED3}" destId="{99616BC9-4A2A-45A8-B4D9-2CECF59A8996}" srcOrd="0" destOrd="0" presId="urn:microsoft.com/office/officeart/2005/8/layout/orgChart1"/>
    <dgm:cxn modelId="{6CFC901C-6EA1-4A2A-8800-9028106BF1A2}" type="presParOf" srcId="{2B9147C4-5FAB-4706-B5C7-6624B84CEED3}" destId="{DBE33373-C855-4CCF-9E73-0FB0F2127059}" srcOrd="1" destOrd="0" presId="urn:microsoft.com/office/officeart/2005/8/layout/orgChart1"/>
    <dgm:cxn modelId="{1E741D6D-765C-4F37-A54B-969ADC695517}" type="presParOf" srcId="{D762748A-E4B4-41C0-8FC3-D6BE0189BB4F}" destId="{D5DCE589-54AC-457F-A4E5-841BF3C048A6}" srcOrd="1" destOrd="0" presId="urn:microsoft.com/office/officeart/2005/8/layout/orgChart1"/>
    <dgm:cxn modelId="{6973DC9F-D57C-4486-AE43-A5004196B608}" type="presParOf" srcId="{D762748A-E4B4-41C0-8FC3-D6BE0189BB4F}" destId="{33D0C6D8-BF37-4CA5-98E6-ED1A989A907B}" srcOrd="2" destOrd="0" presId="urn:microsoft.com/office/officeart/2005/8/layout/orgChart1"/>
    <dgm:cxn modelId="{765F3898-243B-4E8F-9C4C-7DC66D02A4A5}" type="presParOf" srcId="{41A495CB-C42D-46B4-AD37-D312417AC88D}" destId="{6A01FBB4-3E40-4DA0-A774-5084C7ED88BF}" srcOrd="2" destOrd="0" presId="urn:microsoft.com/office/officeart/2005/8/layout/orgChart1"/>
    <dgm:cxn modelId="{B50AE928-1C72-4FA1-8C41-187CAE231E28}" type="presParOf" srcId="{41A495CB-C42D-46B4-AD37-D312417AC88D}" destId="{A157FF77-0B80-4378-A348-4EEAF03997EE}" srcOrd="3" destOrd="0" presId="urn:microsoft.com/office/officeart/2005/8/layout/orgChart1"/>
    <dgm:cxn modelId="{02FBBD58-248C-4D21-BBE2-BF4472F48922}" type="presParOf" srcId="{A157FF77-0B80-4378-A348-4EEAF03997EE}" destId="{FB48097D-62E7-4EA8-8E25-0CF6034A68FE}" srcOrd="0" destOrd="0" presId="urn:microsoft.com/office/officeart/2005/8/layout/orgChart1"/>
    <dgm:cxn modelId="{2CF42234-4F2C-4955-8BDE-DA852E4BC4D0}" type="presParOf" srcId="{FB48097D-62E7-4EA8-8E25-0CF6034A68FE}" destId="{1FB7B13E-4FDF-47B6-8064-B0313670AE0D}" srcOrd="0" destOrd="0" presId="urn:microsoft.com/office/officeart/2005/8/layout/orgChart1"/>
    <dgm:cxn modelId="{06159C9A-4AE0-4C38-87D5-800BC5F234A6}" type="presParOf" srcId="{FB48097D-62E7-4EA8-8E25-0CF6034A68FE}" destId="{1EC143CB-77A2-4D34-B5BF-76A4C48F5F9A}" srcOrd="1" destOrd="0" presId="urn:microsoft.com/office/officeart/2005/8/layout/orgChart1"/>
    <dgm:cxn modelId="{C7EF2CA3-B88C-44D4-B01A-61970F976DE5}" type="presParOf" srcId="{A157FF77-0B80-4378-A348-4EEAF03997EE}" destId="{4AFBB3E8-D854-44FC-9980-1B8A4DFFC0DF}" srcOrd="1" destOrd="0" presId="urn:microsoft.com/office/officeart/2005/8/layout/orgChart1"/>
    <dgm:cxn modelId="{516B8F33-1C95-4C06-997D-591601F2B4CD}" type="presParOf" srcId="{A157FF77-0B80-4378-A348-4EEAF03997EE}" destId="{058812B5-BF19-4CF6-B1B5-FA36E97A1624}" srcOrd="2" destOrd="0" presId="urn:microsoft.com/office/officeart/2005/8/layout/orgChart1"/>
    <dgm:cxn modelId="{3FC7F5E7-0C05-4611-BBDB-544986D3DEDE}" type="presParOf" srcId="{41A495CB-C42D-46B4-AD37-D312417AC88D}" destId="{6D255B84-40D9-4150-90B0-3D41EF388870}" srcOrd="4" destOrd="0" presId="urn:microsoft.com/office/officeart/2005/8/layout/orgChart1"/>
    <dgm:cxn modelId="{108F1A0C-87EB-45A4-97C7-CB738285CFDD}" type="presParOf" srcId="{41A495CB-C42D-46B4-AD37-D312417AC88D}" destId="{A7397090-F694-4C61-9EE9-C60848914852}" srcOrd="5" destOrd="0" presId="urn:microsoft.com/office/officeart/2005/8/layout/orgChart1"/>
    <dgm:cxn modelId="{1B97C910-1298-4AF6-912A-0A1DD66C8D10}" type="presParOf" srcId="{A7397090-F694-4C61-9EE9-C60848914852}" destId="{70E79D80-A8B8-4714-A58E-46AA80747312}" srcOrd="0" destOrd="0" presId="urn:microsoft.com/office/officeart/2005/8/layout/orgChart1"/>
    <dgm:cxn modelId="{0681720E-CB74-4BEF-BC10-1F81BF47F56E}" type="presParOf" srcId="{70E79D80-A8B8-4714-A58E-46AA80747312}" destId="{544AACD3-5788-471D-98EE-5D4883DE4EB4}" srcOrd="0" destOrd="0" presId="urn:microsoft.com/office/officeart/2005/8/layout/orgChart1"/>
    <dgm:cxn modelId="{E1806814-3961-4876-A69F-2AD12F70643C}" type="presParOf" srcId="{70E79D80-A8B8-4714-A58E-46AA80747312}" destId="{86CDFB25-9744-475D-A5EE-C843C2B62D2F}" srcOrd="1" destOrd="0" presId="urn:microsoft.com/office/officeart/2005/8/layout/orgChart1"/>
    <dgm:cxn modelId="{B511A23D-27CA-45E1-978C-91C93E6AE0B6}" type="presParOf" srcId="{A7397090-F694-4C61-9EE9-C60848914852}" destId="{781715B5-F7B6-442C-9591-F16DD00D2709}" srcOrd="1" destOrd="0" presId="urn:microsoft.com/office/officeart/2005/8/layout/orgChart1"/>
    <dgm:cxn modelId="{B9754867-D528-413A-86A1-FFD74DF080B9}" type="presParOf" srcId="{781715B5-F7B6-442C-9591-F16DD00D2709}" destId="{31BB9632-8912-4383-B841-3D9813EBB284}" srcOrd="0" destOrd="0" presId="urn:microsoft.com/office/officeart/2005/8/layout/orgChart1"/>
    <dgm:cxn modelId="{DAC996E3-C2F1-4655-A034-040DEB67B947}" type="presParOf" srcId="{781715B5-F7B6-442C-9591-F16DD00D2709}" destId="{A5AD56F7-10A2-4C11-ADBB-95145D6A5A32}" srcOrd="1" destOrd="0" presId="urn:microsoft.com/office/officeart/2005/8/layout/orgChart1"/>
    <dgm:cxn modelId="{008B7598-E7B2-4084-8C82-6BEC1F1B32DE}" type="presParOf" srcId="{A5AD56F7-10A2-4C11-ADBB-95145D6A5A32}" destId="{4B740710-6697-43B7-A75B-379365592D6E}" srcOrd="0" destOrd="0" presId="urn:microsoft.com/office/officeart/2005/8/layout/orgChart1"/>
    <dgm:cxn modelId="{1A89A8C4-2EE1-4F85-9480-37DC646ABC0F}" type="presParOf" srcId="{4B740710-6697-43B7-A75B-379365592D6E}" destId="{5755C309-CC61-49FA-9445-36AD3AE82D22}" srcOrd="0" destOrd="0" presId="urn:microsoft.com/office/officeart/2005/8/layout/orgChart1"/>
    <dgm:cxn modelId="{023FA58E-2724-4484-9254-4DCF3E3E0FC4}" type="presParOf" srcId="{4B740710-6697-43B7-A75B-379365592D6E}" destId="{A5DB4B64-04C4-4222-B976-AC8B08F8B217}" srcOrd="1" destOrd="0" presId="urn:microsoft.com/office/officeart/2005/8/layout/orgChart1"/>
    <dgm:cxn modelId="{D5DB9959-513F-4B1E-B168-F3E6CE8B5055}" type="presParOf" srcId="{A5AD56F7-10A2-4C11-ADBB-95145D6A5A32}" destId="{CF33DF92-29F7-4B31-8638-F4403F1CE7A7}" srcOrd="1" destOrd="0" presId="urn:microsoft.com/office/officeart/2005/8/layout/orgChart1"/>
    <dgm:cxn modelId="{F49F18D9-22D9-4B81-9FC1-2D4BC610584D}" type="presParOf" srcId="{A5AD56F7-10A2-4C11-ADBB-95145D6A5A32}" destId="{D314023B-768F-465F-9324-BCBD4A5A8565}" srcOrd="2" destOrd="0" presId="urn:microsoft.com/office/officeart/2005/8/layout/orgChart1"/>
    <dgm:cxn modelId="{49CEE9BC-9699-41DC-9A97-047E0B27BDAF}" type="presParOf" srcId="{781715B5-F7B6-442C-9591-F16DD00D2709}" destId="{16DEAF13-DEFC-4AB0-B4A6-7EDC58350D40}" srcOrd="2" destOrd="0" presId="urn:microsoft.com/office/officeart/2005/8/layout/orgChart1"/>
    <dgm:cxn modelId="{5B2FD3A4-5DF9-48CB-88CC-CC4342E27D8B}" type="presParOf" srcId="{781715B5-F7B6-442C-9591-F16DD00D2709}" destId="{3D981A12-2CB2-4BC7-A58C-12158919F6A2}" srcOrd="3" destOrd="0" presId="urn:microsoft.com/office/officeart/2005/8/layout/orgChart1"/>
    <dgm:cxn modelId="{78DD8F88-113D-4FF2-86BE-AF381752FC96}" type="presParOf" srcId="{3D981A12-2CB2-4BC7-A58C-12158919F6A2}" destId="{CB811C95-D7BC-4F1E-BCFD-9E942373A050}" srcOrd="0" destOrd="0" presId="urn:microsoft.com/office/officeart/2005/8/layout/orgChart1"/>
    <dgm:cxn modelId="{8DBE1714-41B9-43D3-B420-5159B6F2FA6A}" type="presParOf" srcId="{CB811C95-D7BC-4F1E-BCFD-9E942373A050}" destId="{1A73FFB4-3DB9-443E-BD16-B9A06BE2519F}" srcOrd="0" destOrd="0" presId="urn:microsoft.com/office/officeart/2005/8/layout/orgChart1"/>
    <dgm:cxn modelId="{911FECA7-1ABB-4E29-AE66-0DCC0CFA946D}" type="presParOf" srcId="{CB811C95-D7BC-4F1E-BCFD-9E942373A050}" destId="{6EFE34E5-3EDC-4506-96A0-B85892E9FCAC}" srcOrd="1" destOrd="0" presId="urn:microsoft.com/office/officeart/2005/8/layout/orgChart1"/>
    <dgm:cxn modelId="{4A1256CA-8910-4055-9ECF-82226258C07C}" type="presParOf" srcId="{3D981A12-2CB2-4BC7-A58C-12158919F6A2}" destId="{3EDCE412-49C3-4408-8FD1-C9DF932EE838}" srcOrd="1" destOrd="0" presId="urn:microsoft.com/office/officeart/2005/8/layout/orgChart1"/>
    <dgm:cxn modelId="{D6AE5D98-54BE-4F38-8501-078BEF6686D4}" type="presParOf" srcId="{3D981A12-2CB2-4BC7-A58C-12158919F6A2}" destId="{FBC2A14C-8E8B-49B6-9B51-9591F91AFC80}" srcOrd="2" destOrd="0" presId="urn:microsoft.com/office/officeart/2005/8/layout/orgChart1"/>
    <dgm:cxn modelId="{D191001F-0F89-4CE1-B40E-6130363F752F}" type="presParOf" srcId="{781715B5-F7B6-442C-9591-F16DD00D2709}" destId="{56BECE91-0B7F-4BAC-9431-DD6190472921}" srcOrd="4" destOrd="0" presId="urn:microsoft.com/office/officeart/2005/8/layout/orgChart1"/>
    <dgm:cxn modelId="{DD081C1E-296F-444E-9783-3C273658681C}" type="presParOf" srcId="{781715B5-F7B6-442C-9591-F16DD00D2709}" destId="{F9BC9A6A-4C91-4F82-BF1A-D4E48097C1E3}" srcOrd="5" destOrd="0" presId="urn:microsoft.com/office/officeart/2005/8/layout/orgChart1"/>
    <dgm:cxn modelId="{F5813C79-5A3D-4735-9EE5-5CC11F99FFA9}" type="presParOf" srcId="{F9BC9A6A-4C91-4F82-BF1A-D4E48097C1E3}" destId="{D72F44F9-C598-4415-9E2B-57FCD408E6CD}" srcOrd="0" destOrd="0" presId="urn:microsoft.com/office/officeart/2005/8/layout/orgChart1"/>
    <dgm:cxn modelId="{63027860-3049-4873-B0D0-8BE9395176D2}" type="presParOf" srcId="{D72F44F9-C598-4415-9E2B-57FCD408E6CD}" destId="{96240769-7340-44F1-9BA1-1F1D3C872FCF}" srcOrd="0" destOrd="0" presId="urn:microsoft.com/office/officeart/2005/8/layout/orgChart1"/>
    <dgm:cxn modelId="{DD92BA4F-7DED-46BD-BA17-DDD9DE550647}" type="presParOf" srcId="{D72F44F9-C598-4415-9E2B-57FCD408E6CD}" destId="{A835C012-FDAE-48CA-9A6D-EB417F781861}" srcOrd="1" destOrd="0" presId="urn:microsoft.com/office/officeart/2005/8/layout/orgChart1"/>
    <dgm:cxn modelId="{A13C47D5-15D3-4ED0-AF63-33D83D16C311}" type="presParOf" srcId="{F9BC9A6A-4C91-4F82-BF1A-D4E48097C1E3}" destId="{36E36538-B0D9-4975-BACF-A93BA48DC480}" srcOrd="1" destOrd="0" presId="urn:microsoft.com/office/officeart/2005/8/layout/orgChart1"/>
    <dgm:cxn modelId="{965136A8-D405-4637-B088-D81A5CD8D20F}" type="presParOf" srcId="{F9BC9A6A-4C91-4F82-BF1A-D4E48097C1E3}" destId="{F3E0BC65-55BC-475E-A591-C2B426DD2D20}" srcOrd="2" destOrd="0" presId="urn:microsoft.com/office/officeart/2005/8/layout/orgChart1"/>
    <dgm:cxn modelId="{C12D3E9B-0B8C-4AAF-A80C-AB643E1EA3F6}" type="presParOf" srcId="{A7397090-F694-4C61-9EE9-C60848914852}" destId="{E210E2E5-08B1-4DB0-BC4E-9EDB997949B5}" srcOrd="2" destOrd="0" presId="urn:microsoft.com/office/officeart/2005/8/layout/orgChart1"/>
    <dgm:cxn modelId="{64C44DB7-1C20-4D13-99D3-B65DBC1E0128}" type="presParOf" srcId="{B44DDD68-8BFE-42D7-84CE-8C12D80DE6F7}" destId="{D79EB229-9D7F-4B89-93DA-D1272FD5325E}" srcOrd="2" destOrd="0" presId="urn:microsoft.com/office/officeart/2005/8/layout/orgChart1"/>
    <dgm:cxn modelId="{05905F2A-1A80-4634-B3B9-0A60CF8B256B}" type="presParOf" srcId="{7CFFF423-AFD4-47C5-A9CA-C184F0E37FA7}" destId="{5124C27F-A750-4D4C-838E-2E728FD772E1}" srcOrd="4" destOrd="0" presId="urn:microsoft.com/office/officeart/2005/8/layout/orgChart1"/>
    <dgm:cxn modelId="{9ABBA35D-56D5-4CF9-9079-90C63597645F}" type="presParOf" srcId="{7CFFF423-AFD4-47C5-A9CA-C184F0E37FA7}" destId="{7154CAC0-CD2A-4C64-B7E3-139237E7FE52}" srcOrd="5" destOrd="0" presId="urn:microsoft.com/office/officeart/2005/8/layout/orgChart1"/>
    <dgm:cxn modelId="{801DDC1E-7C28-403F-9D3A-EC05C87DD1FF}" type="presParOf" srcId="{7154CAC0-CD2A-4C64-B7E3-139237E7FE52}" destId="{C60B9E5C-D863-4E1C-9B7E-0D772D404A67}" srcOrd="0" destOrd="0" presId="urn:microsoft.com/office/officeart/2005/8/layout/orgChart1"/>
    <dgm:cxn modelId="{1103CE80-5A13-49F9-884D-FE690FD96813}" type="presParOf" srcId="{C60B9E5C-D863-4E1C-9B7E-0D772D404A67}" destId="{35F8823D-4F63-4FE2-85EE-47D560890C9F}" srcOrd="0" destOrd="0" presId="urn:microsoft.com/office/officeart/2005/8/layout/orgChart1"/>
    <dgm:cxn modelId="{A28EF514-57C6-46C9-B546-159884D8D58B}" type="presParOf" srcId="{C60B9E5C-D863-4E1C-9B7E-0D772D404A67}" destId="{4E9AA3E0-6E8A-4007-A96F-4F9CBB8AE743}" srcOrd="1" destOrd="0" presId="urn:microsoft.com/office/officeart/2005/8/layout/orgChart1"/>
    <dgm:cxn modelId="{3D218FF9-2DDF-42A1-B3AD-889DB8FCE268}" type="presParOf" srcId="{7154CAC0-CD2A-4C64-B7E3-139237E7FE52}" destId="{FACB2603-0E45-40CF-9B8A-A0B22A6E50B4}" srcOrd="1" destOrd="0" presId="urn:microsoft.com/office/officeart/2005/8/layout/orgChart1"/>
    <dgm:cxn modelId="{AFB0E727-7D97-4F1C-BC6B-98AAA6FC3085}" type="presParOf" srcId="{FACB2603-0E45-40CF-9B8A-A0B22A6E50B4}" destId="{A3119E8A-C29C-4402-894B-AE6D1A730E6F}" srcOrd="0" destOrd="0" presId="urn:microsoft.com/office/officeart/2005/8/layout/orgChart1"/>
    <dgm:cxn modelId="{2F97492D-0DD7-4C50-BF83-7A8D1813402B}" type="presParOf" srcId="{FACB2603-0E45-40CF-9B8A-A0B22A6E50B4}" destId="{AB95A71B-8ED6-454C-9816-2FB8DBDEB51B}" srcOrd="1" destOrd="0" presId="urn:microsoft.com/office/officeart/2005/8/layout/orgChart1"/>
    <dgm:cxn modelId="{0708BD17-C731-4F14-9CE8-4F3B5664569D}" type="presParOf" srcId="{AB95A71B-8ED6-454C-9816-2FB8DBDEB51B}" destId="{C7B96FDE-89FC-4D69-8276-C2EC09EC9E6D}" srcOrd="0" destOrd="0" presId="urn:microsoft.com/office/officeart/2005/8/layout/orgChart1"/>
    <dgm:cxn modelId="{92D3A57F-A120-4670-A934-61E42DA72091}" type="presParOf" srcId="{C7B96FDE-89FC-4D69-8276-C2EC09EC9E6D}" destId="{9ADD61EF-4622-4BA7-B10B-6FFBCF37629A}" srcOrd="0" destOrd="0" presId="urn:microsoft.com/office/officeart/2005/8/layout/orgChart1"/>
    <dgm:cxn modelId="{0B280C93-BEE6-414D-B9FD-C0640EBB65CD}" type="presParOf" srcId="{C7B96FDE-89FC-4D69-8276-C2EC09EC9E6D}" destId="{E7DBDE2F-71AD-4409-9156-6AE714080C09}" srcOrd="1" destOrd="0" presId="urn:microsoft.com/office/officeart/2005/8/layout/orgChart1"/>
    <dgm:cxn modelId="{DE9C8445-8CFE-4F77-94EA-B9C5977E941B}" type="presParOf" srcId="{AB95A71B-8ED6-454C-9816-2FB8DBDEB51B}" destId="{2F35AE4C-E3C2-4BD0-8A8D-33F54A20CAE3}" srcOrd="1" destOrd="0" presId="urn:microsoft.com/office/officeart/2005/8/layout/orgChart1"/>
    <dgm:cxn modelId="{3589D800-6507-4514-8130-4B7230B127DB}" type="presParOf" srcId="{2F35AE4C-E3C2-4BD0-8A8D-33F54A20CAE3}" destId="{3FD916AA-C580-43B5-89D0-9177584C2130}" srcOrd="0" destOrd="0" presId="urn:microsoft.com/office/officeart/2005/8/layout/orgChart1"/>
    <dgm:cxn modelId="{39FAEC98-7C4A-40EE-B6D2-6A33DBC3A990}" type="presParOf" srcId="{2F35AE4C-E3C2-4BD0-8A8D-33F54A20CAE3}" destId="{C396607D-74C6-486A-AE0A-C2D712C490C8}" srcOrd="1" destOrd="0" presId="urn:microsoft.com/office/officeart/2005/8/layout/orgChart1"/>
    <dgm:cxn modelId="{B7A0FDAF-A47A-4051-BF7A-FBFDFB107294}" type="presParOf" srcId="{C396607D-74C6-486A-AE0A-C2D712C490C8}" destId="{4E698F54-0D49-48B7-9668-BC3AA6D0B453}" srcOrd="0" destOrd="0" presId="urn:microsoft.com/office/officeart/2005/8/layout/orgChart1"/>
    <dgm:cxn modelId="{09F711A4-8B17-4CEC-8D2C-247A9A6056D4}" type="presParOf" srcId="{4E698F54-0D49-48B7-9668-BC3AA6D0B453}" destId="{B70F1165-FEB5-4714-8CF8-E9677DAA953C}" srcOrd="0" destOrd="0" presId="urn:microsoft.com/office/officeart/2005/8/layout/orgChart1"/>
    <dgm:cxn modelId="{F311B061-7E52-4261-BAB3-2E0AF04C8F0B}" type="presParOf" srcId="{4E698F54-0D49-48B7-9668-BC3AA6D0B453}" destId="{758ED749-90AE-480B-B919-7365291CF133}" srcOrd="1" destOrd="0" presId="urn:microsoft.com/office/officeart/2005/8/layout/orgChart1"/>
    <dgm:cxn modelId="{96F6712F-E8E9-4746-8E5E-E268C9B7336C}" type="presParOf" srcId="{C396607D-74C6-486A-AE0A-C2D712C490C8}" destId="{53F97501-0E85-44FD-B625-DF203ABD2B4D}" srcOrd="1" destOrd="0" presId="urn:microsoft.com/office/officeart/2005/8/layout/orgChart1"/>
    <dgm:cxn modelId="{51F376BC-5C16-4CF9-B58F-96993882808E}" type="presParOf" srcId="{C396607D-74C6-486A-AE0A-C2D712C490C8}" destId="{19B52279-B6A8-4390-985F-F2A612B07FF2}" srcOrd="2" destOrd="0" presId="urn:microsoft.com/office/officeart/2005/8/layout/orgChart1"/>
    <dgm:cxn modelId="{B3835C69-5BF9-4999-BBA7-0B621ECF6BAD}" type="presParOf" srcId="{AB95A71B-8ED6-454C-9816-2FB8DBDEB51B}" destId="{349691A7-9CDD-431B-99AE-3536D45EEF45}" srcOrd="2" destOrd="0" presId="urn:microsoft.com/office/officeart/2005/8/layout/orgChart1"/>
    <dgm:cxn modelId="{07DFC918-C0FA-4BA3-9EAE-0D58D8CE10E4}" type="presParOf" srcId="{7154CAC0-CD2A-4C64-B7E3-139237E7FE52}" destId="{98AB6654-B7CA-4F46-A397-5094C0CBF5E8}" srcOrd="2" destOrd="0" presId="urn:microsoft.com/office/officeart/2005/8/layout/orgChart1"/>
    <dgm:cxn modelId="{2131FCFC-C0B8-4ADB-8013-36C4F7D514D5}" type="presParOf" srcId="{376565CD-3E51-4446-B004-3DB883FF31EB}" destId="{2EF1E68A-685D-48FD-AF14-51AEE2C21BE4}" srcOrd="2" destOrd="0" presId="urn:microsoft.com/office/officeart/2005/8/layout/orgChart1"/>
    <dgm:cxn modelId="{B83DAC51-5794-4D56-9729-8F7D264C315A}" type="presParOf" srcId="{77D447F9-950A-4A54-8807-5E62FFA5DB37}" destId="{08181340-2ED8-4425-87B8-9A8BB1CD2AE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916AA-C580-43B5-89D0-9177584C2130}">
      <dsp:nvSpPr>
        <dsp:cNvPr id="0" name=""/>
        <dsp:cNvSpPr/>
      </dsp:nvSpPr>
      <dsp:spPr>
        <a:xfrm>
          <a:off x="4765045" y="2635486"/>
          <a:ext cx="150255" cy="460784"/>
        </a:xfrm>
        <a:custGeom>
          <a:avLst/>
          <a:gdLst/>
          <a:ahLst/>
          <a:cxnLst/>
          <a:rect l="0" t="0" r="0" b="0"/>
          <a:pathLst>
            <a:path>
              <a:moveTo>
                <a:pt x="0" y="0"/>
              </a:moveTo>
              <a:lnTo>
                <a:pt x="0" y="460784"/>
              </a:lnTo>
              <a:lnTo>
                <a:pt x="150255" y="460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19E8A-C29C-4402-894B-AE6D1A730E6F}">
      <dsp:nvSpPr>
        <dsp:cNvPr id="0" name=""/>
        <dsp:cNvSpPr/>
      </dsp:nvSpPr>
      <dsp:spPr>
        <a:xfrm>
          <a:off x="5120008" y="1924275"/>
          <a:ext cx="91440" cy="210358"/>
        </a:xfrm>
        <a:custGeom>
          <a:avLst/>
          <a:gdLst/>
          <a:ahLst/>
          <a:cxnLst/>
          <a:rect l="0" t="0" r="0" b="0"/>
          <a:pathLst>
            <a:path>
              <a:moveTo>
                <a:pt x="45720" y="0"/>
              </a:moveTo>
              <a:lnTo>
                <a:pt x="4572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4C27F-A750-4D4C-838E-2E728FD772E1}">
      <dsp:nvSpPr>
        <dsp:cNvPr id="0" name=""/>
        <dsp:cNvSpPr/>
      </dsp:nvSpPr>
      <dsp:spPr>
        <a:xfrm>
          <a:off x="3265686" y="1213063"/>
          <a:ext cx="1900041" cy="210358"/>
        </a:xfrm>
        <a:custGeom>
          <a:avLst/>
          <a:gdLst/>
          <a:ahLst/>
          <a:cxnLst/>
          <a:rect l="0" t="0" r="0" b="0"/>
          <a:pathLst>
            <a:path>
              <a:moveTo>
                <a:pt x="0" y="0"/>
              </a:moveTo>
              <a:lnTo>
                <a:pt x="0" y="105179"/>
              </a:lnTo>
              <a:lnTo>
                <a:pt x="1900041" y="105179"/>
              </a:lnTo>
              <a:lnTo>
                <a:pt x="1900041"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ECE91-0B7F-4BAC-9431-DD6190472921}">
      <dsp:nvSpPr>
        <dsp:cNvPr id="0" name=""/>
        <dsp:cNvSpPr/>
      </dsp:nvSpPr>
      <dsp:spPr>
        <a:xfrm>
          <a:off x="3552981" y="2635486"/>
          <a:ext cx="150255" cy="1883207"/>
        </a:xfrm>
        <a:custGeom>
          <a:avLst/>
          <a:gdLst/>
          <a:ahLst/>
          <a:cxnLst/>
          <a:rect l="0" t="0" r="0" b="0"/>
          <a:pathLst>
            <a:path>
              <a:moveTo>
                <a:pt x="0" y="0"/>
              </a:moveTo>
              <a:lnTo>
                <a:pt x="0" y="1883207"/>
              </a:lnTo>
              <a:lnTo>
                <a:pt x="150255" y="1883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EAF13-DEFC-4AB0-B4A6-7EDC58350D40}">
      <dsp:nvSpPr>
        <dsp:cNvPr id="0" name=""/>
        <dsp:cNvSpPr/>
      </dsp:nvSpPr>
      <dsp:spPr>
        <a:xfrm>
          <a:off x="3552981" y="2635486"/>
          <a:ext cx="150255" cy="1171996"/>
        </a:xfrm>
        <a:custGeom>
          <a:avLst/>
          <a:gdLst/>
          <a:ahLst/>
          <a:cxnLst/>
          <a:rect l="0" t="0" r="0" b="0"/>
          <a:pathLst>
            <a:path>
              <a:moveTo>
                <a:pt x="0" y="0"/>
              </a:moveTo>
              <a:lnTo>
                <a:pt x="0" y="1171996"/>
              </a:lnTo>
              <a:lnTo>
                <a:pt x="150255" y="1171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B9632-8912-4383-B841-3D9813EBB284}">
      <dsp:nvSpPr>
        <dsp:cNvPr id="0" name=""/>
        <dsp:cNvSpPr/>
      </dsp:nvSpPr>
      <dsp:spPr>
        <a:xfrm>
          <a:off x="3552981" y="2635486"/>
          <a:ext cx="150255" cy="460784"/>
        </a:xfrm>
        <a:custGeom>
          <a:avLst/>
          <a:gdLst/>
          <a:ahLst/>
          <a:cxnLst/>
          <a:rect l="0" t="0" r="0" b="0"/>
          <a:pathLst>
            <a:path>
              <a:moveTo>
                <a:pt x="0" y="0"/>
              </a:moveTo>
              <a:lnTo>
                <a:pt x="0" y="460784"/>
              </a:lnTo>
              <a:lnTo>
                <a:pt x="150255" y="460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255B84-40D9-4150-90B0-3D41EF388870}">
      <dsp:nvSpPr>
        <dsp:cNvPr id="0" name=""/>
        <dsp:cNvSpPr/>
      </dsp:nvSpPr>
      <dsp:spPr>
        <a:xfrm>
          <a:off x="2741598" y="1924275"/>
          <a:ext cx="1212064" cy="210358"/>
        </a:xfrm>
        <a:custGeom>
          <a:avLst/>
          <a:gdLst/>
          <a:ahLst/>
          <a:cxnLst/>
          <a:rect l="0" t="0" r="0" b="0"/>
          <a:pathLst>
            <a:path>
              <a:moveTo>
                <a:pt x="0" y="0"/>
              </a:moveTo>
              <a:lnTo>
                <a:pt x="0" y="105179"/>
              </a:lnTo>
              <a:lnTo>
                <a:pt x="1212064" y="105179"/>
              </a:lnTo>
              <a:lnTo>
                <a:pt x="1212064"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1FBB4-3E40-4DA0-A774-5084C7ED88BF}">
      <dsp:nvSpPr>
        <dsp:cNvPr id="0" name=""/>
        <dsp:cNvSpPr/>
      </dsp:nvSpPr>
      <dsp:spPr>
        <a:xfrm>
          <a:off x="2695878" y="1924275"/>
          <a:ext cx="91440" cy="210358"/>
        </a:xfrm>
        <a:custGeom>
          <a:avLst/>
          <a:gdLst/>
          <a:ahLst/>
          <a:cxnLst/>
          <a:rect l="0" t="0" r="0" b="0"/>
          <a:pathLst>
            <a:path>
              <a:moveTo>
                <a:pt x="45720" y="0"/>
              </a:moveTo>
              <a:lnTo>
                <a:pt x="4572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B6739-F56E-4E5B-B3D1-D04010B16B3E}">
      <dsp:nvSpPr>
        <dsp:cNvPr id="0" name=""/>
        <dsp:cNvSpPr/>
      </dsp:nvSpPr>
      <dsp:spPr>
        <a:xfrm>
          <a:off x="1529534" y="1924275"/>
          <a:ext cx="1212064" cy="210358"/>
        </a:xfrm>
        <a:custGeom>
          <a:avLst/>
          <a:gdLst/>
          <a:ahLst/>
          <a:cxnLst/>
          <a:rect l="0" t="0" r="0" b="0"/>
          <a:pathLst>
            <a:path>
              <a:moveTo>
                <a:pt x="1212064" y="0"/>
              </a:moveTo>
              <a:lnTo>
                <a:pt x="1212064"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7EBF6-FB12-4360-BB04-6C3D19C7F06B}">
      <dsp:nvSpPr>
        <dsp:cNvPr id="0" name=""/>
        <dsp:cNvSpPr/>
      </dsp:nvSpPr>
      <dsp:spPr>
        <a:xfrm>
          <a:off x="2741598" y="1213063"/>
          <a:ext cx="524087" cy="210358"/>
        </a:xfrm>
        <a:custGeom>
          <a:avLst/>
          <a:gdLst/>
          <a:ahLst/>
          <a:cxnLst/>
          <a:rect l="0" t="0" r="0" b="0"/>
          <a:pathLst>
            <a:path>
              <a:moveTo>
                <a:pt x="524087" y="0"/>
              </a:moveTo>
              <a:lnTo>
                <a:pt x="524087"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C2FE5-4F1F-49C2-B88C-76797B48EDB4}">
      <dsp:nvSpPr>
        <dsp:cNvPr id="0" name=""/>
        <dsp:cNvSpPr/>
      </dsp:nvSpPr>
      <dsp:spPr>
        <a:xfrm>
          <a:off x="1447589" y="1213063"/>
          <a:ext cx="1818096" cy="210358"/>
        </a:xfrm>
        <a:custGeom>
          <a:avLst/>
          <a:gdLst/>
          <a:ahLst/>
          <a:cxnLst/>
          <a:rect l="0" t="0" r="0" b="0"/>
          <a:pathLst>
            <a:path>
              <a:moveTo>
                <a:pt x="1818096" y="0"/>
              </a:moveTo>
              <a:lnTo>
                <a:pt x="1818096"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81726-7B0F-4D12-A3D6-37925DE7A680}">
      <dsp:nvSpPr>
        <dsp:cNvPr id="0" name=""/>
        <dsp:cNvSpPr/>
      </dsp:nvSpPr>
      <dsp:spPr>
        <a:xfrm>
          <a:off x="3219966" y="501852"/>
          <a:ext cx="91440" cy="210358"/>
        </a:xfrm>
        <a:custGeom>
          <a:avLst/>
          <a:gdLst/>
          <a:ahLst/>
          <a:cxnLst/>
          <a:rect l="0" t="0" r="0" b="0"/>
          <a:pathLst>
            <a:path>
              <a:moveTo>
                <a:pt x="45720" y="0"/>
              </a:moveTo>
              <a:lnTo>
                <a:pt x="45720" y="210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7A2BA-5E58-4D7D-8436-77CCFAE26482}">
      <dsp:nvSpPr>
        <dsp:cNvPr id="0" name=""/>
        <dsp:cNvSpPr/>
      </dsp:nvSpPr>
      <dsp:spPr>
        <a:xfrm>
          <a:off x="2764833" y="999"/>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Trustees Board</a:t>
          </a:r>
        </a:p>
      </dsp:txBody>
      <dsp:txXfrm>
        <a:off x="2764833" y="999"/>
        <a:ext cx="1001706" cy="500853"/>
      </dsp:txXfrm>
    </dsp:sp>
    <dsp:sp modelId="{D8084D36-007C-443F-90F9-A28B73CF8640}">
      <dsp:nvSpPr>
        <dsp:cNvPr id="0" name=""/>
        <dsp:cNvSpPr/>
      </dsp:nvSpPr>
      <dsp:spPr>
        <a:xfrm>
          <a:off x="2764833" y="712210"/>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Director</a:t>
          </a:r>
        </a:p>
      </dsp:txBody>
      <dsp:txXfrm>
        <a:off x="2764833" y="712210"/>
        <a:ext cx="1001706" cy="500853"/>
      </dsp:txXfrm>
    </dsp:sp>
    <dsp:sp modelId="{FB9D1EB0-848E-4F2E-9D33-429B0F1B6A61}">
      <dsp:nvSpPr>
        <dsp:cNvPr id="0" name=""/>
        <dsp:cNvSpPr/>
      </dsp:nvSpPr>
      <dsp:spPr>
        <a:xfrm>
          <a:off x="864792" y="1423421"/>
          <a:ext cx="1165595"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Fundraiser/Comms Officer</a:t>
          </a:r>
        </a:p>
      </dsp:txBody>
      <dsp:txXfrm>
        <a:off x="864792" y="1423421"/>
        <a:ext cx="1165595" cy="500853"/>
      </dsp:txXfrm>
    </dsp:sp>
    <dsp:sp modelId="{A477A72D-B7D0-4222-846E-D13F3A1EA42F}">
      <dsp:nvSpPr>
        <dsp:cNvPr id="0" name=""/>
        <dsp:cNvSpPr/>
      </dsp:nvSpPr>
      <dsp:spPr>
        <a:xfrm>
          <a:off x="2240745" y="1423421"/>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Cycling Operations Manager </a:t>
          </a:r>
        </a:p>
        <a:p>
          <a:pPr marL="0" lvl="0" indent="0" algn="ctr" defTabSz="355600">
            <a:lnSpc>
              <a:spcPct val="90000"/>
            </a:lnSpc>
            <a:spcBef>
              <a:spcPct val="0"/>
            </a:spcBef>
            <a:spcAft>
              <a:spcPct val="35000"/>
            </a:spcAft>
            <a:buNone/>
          </a:pPr>
          <a:r>
            <a:rPr lang="en-GB" sz="800" b="1" kern="1200" dirty="0">
              <a:solidFill>
                <a:schemeClr val="bg1"/>
              </a:solidFill>
            </a:rPr>
            <a:t>(28 hrs)</a:t>
          </a:r>
        </a:p>
      </dsp:txBody>
      <dsp:txXfrm>
        <a:off x="2240745" y="1423421"/>
        <a:ext cx="1001706" cy="500853"/>
      </dsp:txXfrm>
    </dsp:sp>
    <dsp:sp modelId="{99616BC9-4A2A-45A8-B4D9-2CECF59A8996}">
      <dsp:nvSpPr>
        <dsp:cNvPr id="0" name=""/>
        <dsp:cNvSpPr/>
      </dsp:nvSpPr>
      <dsp:spPr>
        <a:xfrm>
          <a:off x="1028681" y="2134633"/>
          <a:ext cx="1001706" cy="500853"/>
        </a:xfrm>
        <a:prstGeom prst="rect">
          <a:avLst/>
        </a:prstGeom>
        <a:solidFill>
          <a:srgbClr val="499BC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Senior Administrator </a:t>
          </a:r>
        </a:p>
        <a:p>
          <a:pPr marL="0" lvl="0" indent="0" algn="ctr" defTabSz="355600">
            <a:lnSpc>
              <a:spcPct val="90000"/>
            </a:lnSpc>
            <a:spcBef>
              <a:spcPct val="0"/>
            </a:spcBef>
            <a:spcAft>
              <a:spcPct val="35000"/>
            </a:spcAft>
            <a:buNone/>
          </a:pPr>
          <a:r>
            <a:rPr lang="en-GB" sz="800" b="1" kern="1200" dirty="0">
              <a:solidFill>
                <a:schemeClr val="bg1"/>
              </a:solidFill>
            </a:rPr>
            <a:t>(25 hrs)</a:t>
          </a:r>
        </a:p>
      </dsp:txBody>
      <dsp:txXfrm>
        <a:off x="1028681" y="2134633"/>
        <a:ext cx="1001706" cy="500853"/>
      </dsp:txXfrm>
    </dsp:sp>
    <dsp:sp modelId="{1FB7B13E-4FDF-47B6-8064-B0313670AE0D}">
      <dsp:nvSpPr>
        <dsp:cNvPr id="0" name=""/>
        <dsp:cNvSpPr/>
      </dsp:nvSpPr>
      <dsp:spPr>
        <a:xfrm>
          <a:off x="2240745" y="2134633"/>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i="0" kern="1200">
              <a:solidFill>
                <a:schemeClr val="bg1"/>
              </a:solidFill>
            </a:rPr>
            <a:t>Wheels4Me Coordinator</a:t>
          </a:r>
        </a:p>
        <a:p>
          <a:pPr marL="0" lvl="0" indent="0" algn="ctr" defTabSz="355600">
            <a:lnSpc>
              <a:spcPct val="90000"/>
            </a:lnSpc>
            <a:spcBef>
              <a:spcPct val="0"/>
            </a:spcBef>
            <a:spcAft>
              <a:spcPct val="35000"/>
            </a:spcAft>
            <a:buNone/>
          </a:pPr>
          <a:r>
            <a:rPr lang="en-GB" sz="800" b="1" i="0" kern="1200" dirty="0">
              <a:solidFill>
                <a:schemeClr val="bg1"/>
              </a:solidFill>
            </a:rPr>
            <a:t>(16 hrs)</a:t>
          </a:r>
        </a:p>
      </dsp:txBody>
      <dsp:txXfrm>
        <a:off x="2240745" y="2134633"/>
        <a:ext cx="1001706" cy="500853"/>
      </dsp:txXfrm>
    </dsp:sp>
    <dsp:sp modelId="{544AACD3-5788-471D-98EE-5D4883DE4EB4}">
      <dsp:nvSpPr>
        <dsp:cNvPr id="0" name=""/>
        <dsp:cNvSpPr/>
      </dsp:nvSpPr>
      <dsp:spPr>
        <a:xfrm>
          <a:off x="3452810" y="2134633"/>
          <a:ext cx="1001706" cy="500853"/>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ysClr val="windowText" lastClr="000000"/>
              </a:solidFill>
            </a:rPr>
            <a:t>3 x Session </a:t>
          </a:r>
        </a:p>
        <a:p>
          <a:pPr marL="0" lvl="0" indent="0" algn="ctr" defTabSz="355600">
            <a:lnSpc>
              <a:spcPct val="90000"/>
            </a:lnSpc>
            <a:spcBef>
              <a:spcPct val="0"/>
            </a:spcBef>
            <a:spcAft>
              <a:spcPct val="35000"/>
            </a:spcAft>
            <a:buNone/>
          </a:pPr>
          <a:r>
            <a:rPr lang="en-GB" sz="800" b="1" kern="1200" dirty="0">
              <a:solidFill>
                <a:sysClr val="windowText" lastClr="000000"/>
              </a:solidFill>
            </a:rPr>
            <a:t>Managers (p-t)</a:t>
          </a:r>
        </a:p>
      </dsp:txBody>
      <dsp:txXfrm>
        <a:off x="3452810" y="2134633"/>
        <a:ext cx="1001706" cy="500853"/>
      </dsp:txXfrm>
    </dsp:sp>
    <dsp:sp modelId="{5755C309-CC61-49FA-9445-36AD3AE82D22}">
      <dsp:nvSpPr>
        <dsp:cNvPr id="0" name=""/>
        <dsp:cNvSpPr/>
      </dsp:nvSpPr>
      <dsp:spPr>
        <a:xfrm>
          <a:off x="3703237" y="2845844"/>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Cycle Instructors</a:t>
          </a:r>
        </a:p>
        <a:p>
          <a:pPr marL="0" lvl="0" indent="0" algn="ctr" defTabSz="355600">
            <a:lnSpc>
              <a:spcPct val="90000"/>
            </a:lnSpc>
            <a:spcBef>
              <a:spcPct val="0"/>
            </a:spcBef>
            <a:spcAft>
              <a:spcPct val="35000"/>
            </a:spcAft>
            <a:buNone/>
          </a:pPr>
          <a:r>
            <a:rPr lang="en-GB" sz="800" b="1" kern="1200" dirty="0"/>
            <a:t>(sessional)</a:t>
          </a:r>
        </a:p>
      </dsp:txBody>
      <dsp:txXfrm>
        <a:off x="3703237" y="2845844"/>
        <a:ext cx="1001706" cy="500853"/>
      </dsp:txXfrm>
    </dsp:sp>
    <dsp:sp modelId="{1A73FFB4-3DB9-443E-BD16-B9A06BE2519F}">
      <dsp:nvSpPr>
        <dsp:cNvPr id="0" name=""/>
        <dsp:cNvSpPr/>
      </dsp:nvSpPr>
      <dsp:spPr>
        <a:xfrm>
          <a:off x="3703237" y="3557056"/>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Session </a:t>
          </a:r>
        </a:p>
        <a:p>
          <a:pPr marL="0" lvl="0" indent="0" algn="ctr" defTabSz="355600">
            <a:lnSpc>
              <a:spcPct val="90000"/>
            </a:lnSpc>
            <a:spcBef>
              <a:spcPct val="0"/>
            </a:spcBef>
            <a:spcAft>
              <a:spcPct val="35000"/>
            </a:spcAft>
            <a:buNone/>
          </a:pPr>
          <a:r>
            <a:rPr lang="en-GB" sz="800" b="1" kern="1200" dirty="0"/>
            <a:t>Volunteers</a:t>
          </a:r>
        </a:p>
      </dsp:txBody>
      <dsp:txXfrm>
        <a:off x="3703237" y="3557056"/>
        <a:ext cx="1001706" cy="500853"/>
      </dsp:txXfrm>
    </dsp:sp>
    <dsp:sp modelId="{96240769-7340-44F1-9BA1-1F1D3C872FCF}">
      <dsp:nvSpPr>
        <dsp:cNvPr id="0" name=""/>
        <dsp:cNvSpPr/>
      </dsp:nvSpPr>
      <dsp:spPr>
        <a:xfrm>
          <a:off x="3703237" y="4268267"/>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Mechanic</a:t>
          </a:r>
        </a:p>
      </dsp:txBody>
      <dsp:txXfrm>
        <a:off x="3703237" y="4268267"/>
        <a:ext cx="1001706" cy="500853"/>
      </dsp:txXfrm>
    </dsp:sp>
    <dsp:sp modelId="{35F8823D-4F63-4FE2-85EE-47D560890C9F}">
      <dsp:nvSpPr>
        <dsp:cNvPr id="0" name=""/>
        <dsp:cNvSpPr/>
      </dsp:nvSpPr>
      <dsp:spPr>
        <a:xfrm>
          <a:off x="4664875" y="1423421"/>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Campaings &amp; Policy Manager</a:t>
          </a:r>
        </a:p>
        <a:p>
          <a:pPr marL="0" lvl="0" indent="0" algn="ctr" defTabSz="355600">
            <a:lnSpc>
              <a:spcPct val="90000"/>
            </a:lnSpc>
            <a:spcBef>
              <a:spcPct val="0"/>
            </a:spcBef>
            <a:spcAft>
              <a:spcPct val="35000"/>
            </a:spcAft>
            <a:buNone/>
          </a:pPr>
          <a:r>
            <a:rPr lang="en-GB" sz="800" b="1" kern="1200" dirty="0">
              <a:solidFill>
                <a:schemeClr val="bg1"/>
              </a:solidFill>
            </a:rPr>
            <a:t>(25 hrs)</a:t>
          </a:r>
        </a:p>
      </dsp:txBody>
      <dsp:txXfrm>
        <a:off x="4664875" y="1423421"/>
        <a:ext cx="1001706" cy="500853"/>
      </dsp:txXfrm>
    </dsp:sp>
    <dsp:sp modelId="{9ADD61EF-4622-4BA7-B10B-6FFBCF37629A}">
      <dsp:nvSpPr>
        <dsp:cNvPr id="0" name=""/>
        <dsp:cNvSpPr/>
      </dsp:nvSpPr>
      <dsp:spPr>
        <a:xfrm>
          <a:off x="4664875" y="2134633"/>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2x Campaigning &amp; Policy Officer</a:t>
          </a:r>
        </a:p>
        <a:p>
          <a:pPr marL="0" lvl="0" indent="0" algn="ctr" defTabSz="355600">
            <a:lnSpc>
              <a:spcPct val="90000"/>
            </a:lnSpc>
            <a:spcBef>
              <a:spcPct val="0"/>
            </a:spcBef>
            <a:spcAft>
              <a:spcPct val="35000"/>
            </a:spcAft>
            <a:buNone/>
          </a:pPr>
          <a:r>
            <a:rPr lang="en-GB" sz="800" b="1" kern="1200" dirty="0"/>
            <a:t>(21 hrs)</a:t>
          </a:r>
        </a:p>
      </dsp:txBody>
      <dsp:txXfrm>
        <a:off x="4664875" y="2134633"/>
        <a:ext cx="1001706" cy="500853"/>
      </dsp:txXfrm>
    </dsp:sp>
    <dsp:sp modelId="{B70F1165-FEB5-4714-8CF8-E9677DAA953C}">
      <dsp:nvSpPr>
        <dsp:cNvPr id="0" name=""/>
        <dsp:cNvSpPr/>
      </dsp:nvSpPr>
      <dsp:spPr>
        <a:xfrm>
          <a:off x="4915301" y="2845844"/>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Inclusive Cycling Ambassadors </a:t>
          </a:r>
        </a:p>
      </dsp:txBody>
      <dsp:txXfrm>
        <a:off x="4915301" y="2845844"/>
        <a:ext cx="1001706" cy="5008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AC631-98CE-4F1C-8666-DA0A00CD6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Nonki Azariah</cp:lastModifiedBy>
  <cp:revision>19</cp:revision>
  <cp:lastPrinted>2021-08-18T15:48:00Z</cp:lastPrinted>
  <dcterms:created xsi:type="dcterms:W3CDTF">2022-05-12T13:05:00Z</dcterms:created>
  <dcterms:modified xsi:type="dcterms:W3CDTF">2022-05-16T12:24:00Z</dcterms:modified>
</cp:coreProperties>
</file>